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5981"/>
      </w:tblGrid>
      <w:tr w:rsidR="007144EE" w14:paraId="63921BAB" w14:textId="77777777" w:rsidTr="00CA1257">
        <w:tc>
          <w:tcPr>
            <w:tcW w:w="2149" w:type="pct"/>
            <w:vAlign w:val="center"/>
          </w:tcPr>
          <w:p w14:paraId="2A11C1B9" w14:textId="0A14FB0D" w:rsidR="009F69CD" w:rsidRDefault="009F69CD" w:rsidP="009F69CD">
            <w:r w:rsidRPr="007E7B1F">
              <w:rPr>
                <w:noProof/>
              </w:rPr>
              <w:drawing>
                <wp:inline distT="0" distB="0" distL="0" distR="0" wp14:anchorId="61EFC576" wp14:editId="4677325C">
                  <wp:extent cx="742315" cy="74295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2315" cy="742950"/>
                          </a:xfrm>
                          <a:prstGeom prst="rect">
                            <a:avLst/>
                          </a:prstGeom>
                        </pic:spPr>
                      </pic:pic>
                    </a:graphicData>
                  </a:graphic>
                </wp:inline>
              </w:drawing>
            </w:r>
          </w:p>
        </w:tc>
        <w:tc>
          <w:tcPr>
            <w:tcW w:w="2851" w:type="pct"/>
            <w:vAlign w:val="center"/>
          </w:tcPr>
          <w:p w14:paraId="0641A616" w14:textId="07FFE6DA" w:rsidR="009F69CD" w:rsidRDefault="009F69CD" w:rsidP="00AE5A3E">
            <w:pPr>
              <w:jc w:val="right"/>
            </w:pPr>
            <w:r w:rsidRPr="00AE5A3E">
              <w:rPr>
                <w:highlight w:val="yellow"/>
              </w:rPr>
              <w:t>[</w:t>
            </w:r>
            <w:proofErr w:type="spellStart"/>
            <w:r w:rsidR="00712D9C">
              <w:rPr>
                <w:highlight w:val="yellow"/>
              </w:rPr>
              <w:t>Logotipo</w:t>
            </w:r>
            <w:proofErr w:type="spellEnd"/>
            <w:r w:rsidR="00712D9C">
              <w:rPr>
                <w:highlight w:val="yellow"/>
              </w:rPr>
              <w:t xml:space="preserve"> de socio</w:t>
            </w:r>
            <w:r w:rsidRPr="00AE5A3E">
              <w:rPr>
                <w:highlight w:val="yellow"/>
              </w:rPr>
              <w:t>]</w:t>
            </w:r>
          </w:p>
        </w:tc>
      </w:tr>
    </w:tbl>
    <w:p w14:paraId="1D2987A6" w14:textId="34C11127" w:rsidR="001766C4" w:rsidRPr="00DC0C63" w:rsidRDefault="00DD670C" w:rsidP="68157674">
      <w:pPr>
        <w:pBdr>
          <w:top w:val="double" w:sz="4" w:space="1" w:color="auto"/>
        </w:pBdr>
        <w:jc w:val="center"/>
        <w:rPr>
          <w:color w:val="FF0000"/>
          <w:sz w:val="20"/>
          <w:szCs w:val="20"/>
          <w:lang w:val="es-ES"/>
        </w:rPr>
      </w:pPr>
      <w:r w:rsidRPr="00DC0C63">
        <w:rPr>
          <w:color w:val="FF0000"/>
          <w:sz w:val="20"/>
          <w:szCs w:val="20"/>
          <w:lang w:val="es-ES"/>
        </w:rPr>
        <w:t xml:space="preserve">Si accede a este archivo en línea, a través de CSD SharePoint, </w:t>
      </w:r>
      <w:r w:rsidR="00DC0C63">
        <w:rPr>
          <w:color w:val="FF0000"/>
          <w:sz w:val="20"/>
          <w:szCs w:val="20"/>
          <w:lang w:val="es-ES"/>
        </w:rPr>
        <w:t xml:space="preserve">por favor </w:t>
      </w:r>
      <w:r w:rsidRPr="00DC0C63">
        <w:rPr>
          <w:color w:val="FF0000"/>
          <w:sz w:val="20"/>
          <w:szCs w:val="20"/>
          <w:lang w:val="es-ES"/>
        </w:rPr>
        <w:t xml:space="preserve">cree una copia del documento </w:t>
      </w:r>
      <w:r w:rsidRPr="00DC0C63">
        <w:rPr>
          <w:color w:val="FF0000"/>
          <w:sz w:val="20"/>
          <w:szCs w:val="20"/>
          <w:u w:val="single"/>
          <w:lang w:val="es-ES"/>
        </w:rPr>
        <w:t>antes</w:t>
      </w:r>
      <w:r w:rsidRPr="00DC0C63">
        <w:rPr>
          <w:color w:val="FF0000"/>
          <w:sz w:val="20"/>
          <w:szCs w:val="20"/>
          <w:lang w:val="es-ES"/>
        </w:rPr>
        <w:t xml:space="preserve"> de completarlo</w:t>
      </w:r>
      <w:r w:rsidR="00DC0C63" w:rsidRPr="00DC0C63">
        <w:rPr>
          <w:color w:val="FF0000"/>
          <w:sz w:val="20"/>
          <w:szCs w:val="20"/>
          <w:lang w:val="es-ES"/>
        </w:rPr>
        <w:t>.</w:t>
      </w:r>
    </w:p>
    <w:p w14:paraId="54B809B5" w14:textId="3DFB9B1F" w:rsidR="005C6D2D" w:rsidRPr="00EF2562" w:rsidRDefault="005C6D2D" w:rsidP="005C6D2D">
      <w:pPr>
        <w:pStyle w:val="Title"/>
        <w:spacing w:line="240" w:lineRule="auto"/>
        <w:rPr>
          <w:lang w:val="es-ES"/>
        </w:rPr>
      </w:pPr>
      <w:r w:rsidRPr="00EF2562">
        <w:rPr>
          <w:lang w:val="es-ES"/>
        </w:rPr>
        <w:t>Resumen del curso de formación</w:t>
      </w:r>
    </w:p>
    <w:p w14:paraId="13817FF0" w14:textId="77777777" w:rsidR="00DF1580" w:rsidRPr="00EF2562" w:rsidRDefault="00DF1580" w:rsidP="00DF1580">
      <w:pPr>
        <w:spacing w:line="240" w:lineRule="auto"/>
        <w:jc w:val="center"/>
        <w:rPr>
          <w:b/>
          <w:bCs/>
          <w:lang w:val="es-ES"/>
        </w:rPr>
      </w:pPr>
      <w:r w:rsidRPr="00EF2562">
        <w:rPr>
          <w:b/>
          <w:lang w:val="es-ES"/>
        </w:rPr>
        <w:t xml:space="preserve">UIT y </w:t>
      </w:r>
      <w:r w:rsidRPr="00EF2562">
        <w:rPr>
          <w:b/>
          <w:highlight w:val="yellow"/>
          <w:lang w:val="es-ES"/>
        </w:rPr>
        <w:t>nombre de la institución colaboradora</w:t>
      </w:r>
      <w:r w:rsidRPr="00EF2562">
        <w:rPr>
          <w:b/>
          <w:lang w:val="es-ES"/>
        </w:rPr>
        <w:t xml:space="preserve"> </w:t>
      </w:r>
    </w:p>
    <w:tbl>
      <w:tblPr>
        <w:tblW w:w="5000" w:type="pct"/>
        <w:tbl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insideH w:val="single" w:sz="8" w:space="0" w:color="AEAAAA" w:themeColor="background2" w:themeShade="BF"/>
          <w:insideV w:val="single" w:sz="8" w:space="0" w:color="AEAAAA" w:themeColor="background2" w:themeShade="BF"/>
        </w:tblBorders>
        <w:shd w:val="clear" w:color="auto" w:fill="FFFFFF"/>
        <w:tblLook w:val="04A0" w:firstRow="1" w:lastRow="0" w:firstColumn="1" w:lastColumn="0" w:noHBand="0" w:noVBand="1"/>
      </w:tblPr>
      <w:tblGrid>
        <w:gridCol w:w="1790"/>
        <w:gridCol w:w="8656"/>
      </w:tblGrid>
      <w:tr w:rsidR="00E9341E" w:rsidRPr="007E7B1F" w14:paraId="0A6601C7" w14:textId="77777777" w:rsidTr="003941FF">
        <w:trPr>
          <w:cantSplit/>
          <w:trHeight w:val="443"/>
        </w:trPr>
        <w:tc>
          <w:tcPr>
            <w:tcW w:w="857" w:type="pct"/>
            <w:shd w:val="clear" w:color="auto" w:fill="FFFFFF" w:themeFill="background1"/>
            <w:tcMar>
              <w:top w:w="100" w:type="dxa"/>
              <w:left w:w="100" w:type="dxa"/>
              <w:bottom w:w="100" w:type="dxa"/>
              <w:right w:w="100" w:type="dxa"/>
            </w:tcMar>
            <w:vAlign w:val="center"/>
            <w:hideMark/>
          </w:tcPr>
          <w:p w14:paraId="46ED9CBB" w14:textId="19FC7AAA" w:rsidR="00E9341E" w:rsidRPr="007E7B1F" w:rsidRDefault="0002476A" w:rsidP="00E9341E">
            <w:r w:rsidRPr="00EF2562">
              <w:rPr>
                <w:highlight w:val="yellow"/>
                <w:lang w:val="es-ES"/>
              </w:rPr>
              <w:t>Título</w:t>
            </w:r>
            <w:r w:rsidR="00E9341E" w:rsidRPr="007E7B1F">
              <w:tab/>
            </w:r>
          </w:p>
        </w:tc>
        <w:tc>
          <w:tcPr>
            <w:tcW w:w="4143" w:type="pct"/>
            <w:shd w:val="clear" w:color="auto" w:fill="auto"/>
            <w:tcMar>
              <w:top w:w="100" w:type="dxa"/>
              <w:left w:w="100" w:type="dxa"/>
              <w:bottom w:w="100" w:type="dxa"/>
              <w:right w:w="100" w:type="dxa"/>
            </w:tcMar>
            <w:vAlign w:val="center"/>
          </w:tcPr>
          <w:p w14:paraId="24A288C7" w14:textId="77777777" w:rsidR="00E9341E" w:rsidRPr="00BC7FD3" w:rsidRDefault="00E9341E" w:rsidP="00E9341E"/>
        </w:tc>
      </w:tr>
      <w:tr w:rsidR="00E9341E" w:rsidRPr="00D934D2" w14:paraId="51E36E96" w14:textId="77777777" w:rsidTr="003941FF">
        <w:trPr>
          <w:cantSplit/>
          <w:trHeight w:val="443"/>
        </w:trPr>
        <w:tc>
          <w:tcPr>
            <w:tcW w:w="857" w:type="pct"/>
            <w:shd w:val="clear" w:color="auto" w:fill="FFFFFF" w:themeFill="background1"/>
            <w:tcMar>
              <w:top w:w="100" w:type="dxa"/>
              <w:left w:w="100" w:type="dxa"/>
              <w:bottom w:w="100" w:type="dxa"/>
              <w:right w:w="100" w:type="dxa"/>
            </w:tcMar>
            <w:vAlign w:val="center"/>
          </w:tcPr>
          <w:p w14:paraId="065EEDB6" w14:textId="614AECAA" w:rsidR="00E9341E" w:rsidRPr="007E7B1F" w:rsidRDefault="00C26EB5" w:rsidP="00E9341E">
            <w:pPr>
              <w:rPr>
                <w:highlight w:val="yellow"/>
              </w:rPr>
            </w:pPr>
            <w:r w:rsidRPr="00EF2562">
              <w:rPr>
                <w:highlight w:val="yellow"/>
                <w:lang w:val="es-ES"/>
              </w:rPr>
              <w:t>Modalidad</w:t>
            </w:r>
          </w:p>
        </w:tc>
        <w:tc>
          <w:tcPr>
            <w:tcW w:w="4143" w:type="pct"/>
            <w:shd w:val="clear" w:color="auto" w:fill="auto"/>
            <w:tcMar>
              <w:top w:w="100" w:type="dxa"/>
              <w:left w:w="100" w:type="dxa"/>
              <w:bottom w:w="100" w:type="dxa"/>
              <w:right w:w="100" w:type="dxa"/>
            </w:tcMar>
            <w:vAlign w:val="center"/>
          </w:tcPr>
          <w:sdt>
            <w:sdtPr>
              <w:rPr>
                <w:lang w:val="es-ES"/>
              </w:rPr>
              <w:id w:val="1275900878"/>
              <w:lock w:val="contentLocked"/>
              <w:placeholder>
                <w:docPart w:val="DefaultPlaceholder_-1854013440"/>
              </w:placeholder>
              <w:group/>
            </w:sdtPr>
            <w:sdtEndPr/>
            <w:sdtContent>
              <w:p w14:paraId="4D09B89F" w14:textId="7BFCA301" w:rsidR="001C6D01" w:rsidRPr="00016C27" w:rsidRDefault="00D934D2" w:rsidP="008A3932">
                <w:pPr>
                  <w:rPr>
                    <w:lang w:val="es-ES"/>
                  </w:rPr>
                </w:pPr>
                <w:sdt>
                  <w:sdtPr>
                    <w:rPr>
                      <w:lang w:val="es-ES"/>
                    </w:rPr>
                    <w:id w:val="-1936508846"/>
                    <w14:checkbox>
                      <w14:checked w14:val="0"/>
                      <w14:checkedState w14:val="2612" w14:font="MS Gothic"/>
                      <w14:uncheckedState w14:val="2610" w14:font="MS Gothic"/>
                    </w14:checkbox>
                  </w:sdtPr>
                  <w:sdtEndPr/>
                  <w:sdtContent>
                    <w:r w:rsidR="00DF6E94" w:rsidRPr="00016C27">
                      <w:rPr>
                        <w:rFonts w:ascii="MS Gothic" w:eastAsia="MS Gothic" w:hAnsi="MS Gothic" w:hint="eastAsia"/>
                        <w:lang w:val="es-ES"/>
                      </w:rPr>
                      <w:t>☐</w:t>
                    </w:r>
                  </w:sdtContent>
                </w:sdt>
                <w:r w:rsidR="008F0EB0" w:rsidRPr="00016C27">
                  <w:rPr>
                    <w:lang w:val="es-ES"/>
                  </w:rPr>
                  <w:t xml:space="preserve"> </w:t>
                </w:r>
                <w:r w:rsidR="009E5480" w:rsidRPr="00EF2562">
                  <w:rPr>
                    <w:lang w:val="es-ES"/>
                  </w:rPr>
                  <w:t>En línea, autoguiado</w:t>
                </w:r>
                <w:r w:rsidR="00E9341E" w:rsidRPr="00016C27">
                  <w:rPr>
                    <w:lang w:val="es-ES"/>
                  </w:rPr>
                  <w:t xml:space="preserve"> </w:t>
                </w:r>
                <w:r w:rsidR="00931B20" w:rsidRPr="00016C27">
                  <w:rPr>
                    <w:lang w:val="es-ES"/>
                  </w:rPr>
                  <w:tab/>
                </w:r>
                <w:r w:rsidR="00931B20" w:rsidRPr="00016C27">
                  <w:rPr>
                    <w:lang w:val="es-ES"/>
                  </w:rPr>
                  <w:tab/>
                </w:r>
                <w:sdt>
                  <w:sdtPr>
                    <w:rPr>
                      <w:lang w:val="es-ES"/>
                    </w:rPr>
                    <w:id w:val="75482696"/>
                    <w14:checkbox>
                      <w14:checked w14:val="0"/>
                      <w14:checkedState w14:val="2612" w14:font="MS Gothic"/>
                      <w14:uncheckedState w14:val="2610" w14:font="MS Gothic"/>
                    </w14:checkbox>
                  </w:sdtPr>
                  <w:sdtEndPr/>
                  <w:sdtContent>
                    <w:r w:rsidR="001C6D01" w:rsidRPr="00016C27">
                      <w:rPr>
                        <w:rFonts w:ascii="MS Gothic" w:eastAsia="MS Gothic" w:hAnsi="MS Gothic" w:hint="eastAsia"/>
                        <w:lang w:val="es-ES"/>
                      </w:rPr>
                      <w:t>☐</w:t>
                    </w:r>
                  </w:sdtContent>
                </w:sdt>
                <w:r w:rsidR="0094367F" w:rsidRPr="00016C27">
                  <w:rPr>
                    <w:lang w:val="es-ES"/>
                  </w:rPr>
                  <w:t xml:space="preserve"> </w:t>
                </w:r>
                <w:r w:rsidR="00016C27" w:rsidRPr="00EF2562">
                  <w:rPr>
                    <w:lang w:val="es-ES"/>
                  </w:rPr>
                  <w:t xml:space="preserve">En línea con instructor </w:t>
                </w:r>
              </w:p>
              <w:p w14:paraId="02D21E5C" w14:textId="4CF4A38F" w:rsidR="00E9341E" w:rsidRPr="009C5B97" w:rsidRDefault="00D934D2" w:rsidP="001C6D01">
                <w:pPr>
                  <w:rPr>
                    <w:lang w:val="es-ES"/>
                  </w:rPr>
                </w:pPr>
                <w:sdt>
                  <w:sdtPr>
                    <w:rPr>
                      <w:lang w:val="es-ES"/>
                    </w:rPr>
                    <w:id w:val="-319580213"/>
                    <w14:checkbox>
                      <w14:checked w14:val="0"/>
                      <w14:checkedState w14:val="2612" w14:font="MS Gothic"/>
                      <w14:uncheckedState w14:val="2610" w14:font="MS Gothic"/>
                    </w14:checkbox>
                  </w:sdtPr>
                  <w:sdtEndPr/>
                  <w:sdtContent>
                    <w:r w:rsidR="0094367F" w:rsidRPr="009C5B97">
                      <w:rPr>
                        <w:rFonts w:ascii="MS Gothic" w:eastAsia="MS Gothic" w:hAnsi="MS Gothic" w:hint="eastAsia"/>
                        <w:lang w:val="es-ES"/>
                      </w:rPr>
                      <w:t>☐</w:t>
                    </w:r>
                  </w:sdtContent>
                </w:sdt>
                <w:r w:rsidR="0094367F" w:rsidRPr="009C5B97">
                  <w:rPr>
                    <w:lang w:val="es-ES"/>
                  </w:rPr>
                  <w:t xml:space="preserve"> </w:t>
                </w:r>
                <w:r w:rsidR="005D1F88" w:rsidRPr="009C5B97">
                  <w:rPr>
                    <w:lang w:val="es-ES"/>
                  </w:rPr>
                  <w:t>Presencial</w:t>
                </w:r>
                <w:r w:rsidR="009C5B97">
                  <w:rPr>
                    <w:lang w:val="es-ES"/>
                  </w:rPr>
                  <w:t xml:space="preserve"> (F2F)</w:t>
                </w:r>
                <w:r w:rsidR="005D1F88" w:rsidRPr="009C5B97">
                  <w:rPr>
                    <w:lang w:val="es-ES"/>
                  </w:rPr>
                  <w:t xml:space="preserve"> </w:t>
                </w:r>
                <w:r w:rsidR="009C5B97">
                  <w:rPr>
                    <w:lang w:val="es-ES"/>
                  </w:rPr>
                  <w:tab/>
                </w:r>
                <w:r w:rsidR="009C5B97">
                  <w:rPr>
                    <w:lang w:val="es-ES"/>
                  </w:rPr>
                  <w:tab/>
                </w:r>
                <w:r w:rsidR="00931B20" w:rsidRPr="009C5B97">
                  <w:rPr>
                    <w:lang w:val="es-ES"/>
                  </w:rPr>
                  <w:tab/>
                </w:r>
                <w:sdt>
                  <w:sdtPr>
                    <w:rPr>
                      <w:lang w:val="es-ES"/>
                    </w:rPr>
                    <w:id w:val="1640236696"/>
                    <w14:checkbox>
                      <w14:checked w14:val="0"/>
                      <w14:checkedState w14:val="2612" w14:font="MS Gothic"/>
                      <w14:uncheckedState w14:val="2610" w14:font="MS Gothic"/>
                    </w14:checkbox>
                  </w:sdtPr>
                  <w:sdtEndPr/>
                  <w:sdtContent>
                    <w:r w:rsidR="0094367F" w:rsidRPr="009C5B97">
                      <w:rPr>
                        <w:rFonts w:ascii="MS Gothic" w:eastAsia="MS Gothic" w:hAnsi="MS Gothic" w:hint="eastAsia"/>
                        <w:lang w:val="es-ES"/>
                      </w:rPr>
                      <w:t>☐</w:t>
                    </w:r>
                  </w:sdtContent>
                </w:sdt>
                <w:r w:rsidR="0094367F" w:rsidRPr="009C5B97">
                  <w:rPr>
                    <w:lang w:val="es-ES"/>
                  </w:rPr>
                  <w:t xml:space="preserve"> </w:t>
                </w:r>
                <w:r w:rsidR="009C5B97" w:rsidRPr="00EF2562">
                  <w:rPr>
                    <w:lang w:val="es-ES"/>
                  </w:rPr>
                  <w:t>Semipresencial (F2F y en línea)</w:t>
                </w:r>
              </w:p>
            </w:sdtContent>
          </w:sdt>
        </w:tc>
      </w:tr>
      <w:tr w:rsidR="00E9341E" w:rsidRPr="00D934D2" w14:paraId="66673205" w14:textId="77777777" w:rsidTr="003941FF">
        <w:trPr>
          <w:cantSplit/>
          <w:trHeight w:val="443"/>
        </w:trPr>
        <w:tc>
          <w:tcPr>
            <w:tcW w:w="857" w:type="pct"/>
            <w:shd w:val="clear" w:color="auto" w:fill="FFFFFF" w:themeFill="background1"/>
            <w:tcMar>
              <w:top w:w="100" w:type="dxa"/>
              <w:left w:w="100" w:type="dxa"/>
              <w:bottom w:w="100" w:type="dxa"/>
              <w:right w:w="100" w:type="dxa"/>
            </w:tcMar>
            <w:vAlign w:val="center"/>
          </w:tcPr>
          <w:p w14:paraId="1D164F0E" w14:textId="024FA075" w:rsidR="00E9341E" w:rsidRPr="007E7B1F" w:rsidRDefault="00753507" w:rsidP="00E9341E">
            <w:r w:rsidRPr="00EF2562">
              <w:rPr>
                <w:highlight w:val="yellow"/>
                <w:lang w:val="es-ES"/>
              </w:rPr>
              <w:t>Nivel</w:t>
            </w:r>
          </w:p>
        </w:tc>
        <w:tc>
          <w:tcPr>
            <w:tcW w:w="4143" w:type="pct"/>
            <w:shd w:val="clear" w:color="auto" w:fill="auto"/>
            <w:tcMar>
              <w:top w:w="100" w:type="dxa"/>
              <w:left w:w="100" w:type="dxa"/>
              <w:bottom w:w="100" w:type="dxa"/>
              <w:right w:w="100" w:type="dxa"/>
            </w:tcMar>
            <w:vAlign w:val="center"/>
          </w:tcPr>
          <w:sdt>
            <w:sdtPr>
              <w:rPr>
                <w:lang w:val="es-ES"/>
              </w:rPr>
              <w:id w:val="608157865"/>
              <w:lock w:val="contentLocked"/>
              <w:placeholder>
                <w:docPart w:val="DefaultPlaceholder_-1854013440"/>
              </w:placeholder>
              <w:group/>
            </w:sdtPr>
            <w:sdtEndPr>
              <w:rPr>
                <w:i/>
                <w:iCs/>
              </w:rPr>
            </w:sdtEndPr>
            <w:sdtContent>
              <w:p w14:paraId="4C49658A" w14:textId="21FD6BDC" w:rsidR="00931B20" w:rsidRPr="009A2CE3" w:rsidRDefault="00D934D2" w:rsidP="00E9341E">
                <w:pPr>
                  <w:rPr>
                    <w:lang w:val="es-ES"/>
                  </w:rPr>
                </w:pPr>
                <w:sdt>
                  <w:sdtPr>
                    <w:rPr>
                      <w:lang w:val="es-ES"/>
                    </w:rPr>
                    <w:id w:val="535928851"/>
                    <w14:checkbox>
                      <w14:checked w14:val="0"/>
                      <w14:checkedState w14:val="2612" w14:font="MS Gothic"/>
                      <w14:uncheckedState w14:val="2610" w14:font="MS Gothic"/>
                    </w14:checkbox>
                  </w:sdtPr>
                  <w:sdtEndPr/>
                  <w:sdtContent>
                    <w:r w:rsidR="002B4BE7" w:rsidRPr="009A2CE3">
                      <w:rPr>
                        <w:rFonts w:ascii="Segoe UI Symbol" w:eastAsia="MS Gothic" w:hAnsi="Segoe UI Symbol" w:cs="Segoe UI Symbol"/>
                        <w:lang w:val="es-ES"/>
                      </w:rPr>
                      <w:t>☐</w:t>
                    </w:r>
                  </w:sdtContent>
                </w:sdt>
                <w:r w:rsidR="002B4BE7" w:rsidRPr="009A2CE3">
                  <w:rPr>
                    <w:lang w:val="es-ES"/>
                  </w:rPr>
                  <w:t xml:space="preserve"> </w:t>
                </w:r>
                <w:r w:rsidR="00393E7D" w:rsidRPr="009A2CE3">
                  <w:rPr>
                    <w:lang w:val="es-ES"/>
                  </w:rPr>
                  <w:t xml:space="preserve">Principiante </w:t>
                </w:r>
                <w:r w:rsidR="009A2CE3" w:rsidRPr="009A2CE3">
                  <w:rPr>
                    <w:i/>
                    <w:iCs/>
                    <w:lang w:val="es-ES"/>
                  </w:rPr>
                  <w:t>(proporciona una descripción general de un tema o puede ser tomado por cualquier alumno sin tener experiencia especializada en el tema)</w:t>
                </w:r>
              </w:p>
              <w:p w14:paraId="4EC10F38" w14:textId="125FB01B" w:rsidR="00931B20" w:rsidRPr="00C9787F" w:rsidRDefault="00D934D2" w:rsidP="00E9341E">
                <w:pPr>
                  <w:rPr>
                    <w:lang w:val="es-ES"/>
                  </w:rPr>
                </w:pPr>
                <w:sdt>
                  <w:sdtPr>
                    <w:rPr>
                      <w:lang w:val="es-ES"/>
                    </w:rPr>
                    <w:id w:val="-988561404"/>
                    <w14:checkbox>
                      <w14:checked w14:val="0"/>
                      <w14:checkedState w14:val="2612" w14:font="MS Gothic"/>
                      <w14:uncheckedState w14:val="2610" w14:font="MS Gothic"/>
                    </w14:checkbox>
                  </w:sdtPr>
                  <w:sdtEndPr/>
                  <w:sdtContent>
                    <w:r w:rsidR="00DF6E94" w:rsidRPr="00C9787F">
                      <w:rPr>
                        <w:rFonts w:ascii="MS Gothic" w:eastAsia="MS Gothic" w:hAnsi="MS Gothic" w:hint="eastAsia"/>
                        <w:lang w:val="es-ES"/>
                      </w:rPr>
                      <w:t>☐</w:t>
                    </w:r>
                  </w:sdtContent>
                </w:sdt>
                <w:r w:rsidR="002B4BE7" w:rsidRPr="00C9787F">
                  <w:rPr>
                    <w:lang w:val="es-ES"/>
                  </w:rPr>
                  <w:t xml:space="preserve"> </w:t>
                </w:r>
                <w:r w:rsidR="00761877" w:rsidRPr="00C9787F">
                  <w:rPr>
                    <w:lang w:val="es-ES"/>
                  </w:rPr>
                  <w:t xml:space="preserve">Intermedio </w:t>
                </w:r>
                <w:r w:rsidR="00C9787F" w:rsidRPr="00C9787F">
                  <w:rPr>
                    <w:i/>
                    <w:iCs/>
                    <w:lang w:val="es-ES"/>
                  </w:rPr>
                  <w:t>(puede requerir algún conocimiento previo sobre el tema; puede estar dirigido a profesionales de otras áreas afines)</w:t>
                </w:r>
              </w:p>
              <w:p w14:paraId="7BE39F67" w14:textId="766010A2" w:rsidR="00E9341E" w:rsidRPr="00C9787F" w:rsidRDefault="00D934D2" w:rsidP="00E9341E">
                <w:pPr>
                  <w:rPr>
                    <w:lang w:val="es-ES"/>
                  </w:rPr>
                </w:pPr>
                <w:sdt>
                  <w:sdtPr>
                    <w:rPr>
                      <w:lang w:val="es-ES"/>
                    </w:rPr>
                    <w:id w:val="-2147416817"/>
                    <w14:checkbox>
                      <w14:checked w14:val="0"/>
                      <w14:checkedState w14:val="2612" w14:font="MS Gothic"/>
                      <w14:uncheckedState w14:val="2610" w14:font="MS Gothic"/>
                    </w14:checkbox>
                  </w:sdtPr>
                  <w:sdtEndPr/>
                  <w:sdtContent>
                    <w:r w:rsidR="00DF6E94" w:rsidRPr="00C9787F">
                      <w:rPr>
                        <w:rFonts w:ascii="MS Gothic" w:eastAsia="MS Gothic" w:hAnsi="MS Gothic" w:hint="eastAsia"/>
                        <w:lang w:val="es-ES"/>
                      </w:rPr>
                      <w:t>☐</w:t>
                    </w:r>
                  </w:sdtContent>
                </w:sdt>
                <w:r w:rsidR="002B4BE7" w:rsidRPr="00C9787F">
                  <w:rPr>
                    <w:lang w:val="es-ES"/>
                  </w:rPr>
                  <w:t xml:space="preserve"> </w:t>
                </w:r>
                <w:r w:rsidR="009A2CE3" w:rsidRPr="00C9787F">
                  <w:rPr>
                    <w:lang w:val="es-ES"/>
                  </w:rPr>
                  <w:t>Avanzado</w:t>
                </w:r>
                <w:r w:rsidR="009A2CE3" w:rsidRPr="00C9787F">
                  <w:rPr>
                    <w:i/>
                    <w:iCs/>
                    <w:lang w:val="es-ES"/>
                  </w:rPr>
                  <w:t xml:space="preserve"> </w:t>
                </w:r>
                <w:r w:rsidR="00C9787F" w:rsidRPr="00C9787F">
                  <w:rPr>
                    <w:i/>
                    <w:iCs/>
                    <w:lang w:val="es-ES"/>
                  </w:rPr>
                  <w:t>(dirigido a profesionales que trabajan en el área temática del curso de formación y que intentan fortalecer sus competencias básicas o adquirir algunas nuevas con aplicación directa a su campo)</w:t>
                </w:r>
              </w:p>
            </w:sdtContent>
          </w:sdt>
        </w:tc>
      </w:tr>
      <w:tr w:rsidR="00E9341E" w:rsidRPr="000D75B9" w14:paraId="76AE58F9" w14:textId="77777777" w:rsidTr="003941FF">
        <w:trPr>
          <w:cantSplit/>
          <w:trHeight w:val="294"/>
        </w:trPr>
        <w:tc>
          <w:tcPr>
            <w:tcW w:w="857" w:type="pct"/>
            <w:shd w:val="clear" w:color="auto" w:fill="FFFFFF" w:themeFill="background1"/>
            <w:tcMar>
              <w:top w:w="100" w:type="dxa"/>
              <w:left w:w="100" w:type="dxa"/>
              <w:bottom w:w="100" w:type="dxa"/>
              <w:right w:w="100" w:type="dxa"/>
            </w:tcMar>
            <w:vAlign w:val="center"/>
            <w:hideMark/>
          </w:tcPr>
          <w:p w14:paraId="1FF6D08C" w14:textId="73483A97" w:rsidR="00E9341E" w:rsidRPr="007E7B1F" w:rsidRDefault="004F5AF3" w:rsidP="00E9341E">
            <w:r w:rsidRPr="00EF2562">
              <w:rPr>
                <w:highlight w:val="yellow"/>
                <w:lang w:val="es-ES"/>
              </w:rPr>
              <w:t>Fechas</w:t>
            </w:r>
          </w:p>
        </w:tc>
        <w:tc>
          <w:tcPr>
            <w:tcW w:w="4143" w:type="pct"/>
            <w:shd w:val="clear" w:color="auto" w:fill="auto"/>
            <w:tcMar>
              <w:top w:w="100" w:type="dxa"/>
              <w:left w:w="100" w:type="dxa"/>
              <w:bottom w:w="100" w:type="dxa"/>
              <w:right w:w="100" w:type="dxa"/>
            </w:tcMar>
            <w:vAlign w:val="center"/>
          </w:tcPr>
          <w:p w14:paraId="5AAB3F75" w14:textId="683CB620" w:rsidR="00E9341E" w:rsidRPr="00234FFA" w:rsidRDefault="00E9341E" w:rsidP="00E9341E">
            <w:pPr>
              <w:rPr>
                <w:lang w:val="es-ES"/>
              </w:rPr>
            </w:pPr>
            <w:r w:rsidRPr="00234FFA">
              <w:rPr>
                <w:lang w:val="es-ES"/>
              </w:rPr>
              <w:t>DD/MM/</w:t>
            </w:r>
            <w:r w:rsidR="00234FFA" w:rsidRPr="00234FFA">
              <w:rPr>
                <w:lang w:val="es-ES"/>
              </w:rPr>
              <w:t>AAAA</w:t>
            </w:r>
            <w:r w:rsidRPr="00234FFA">
              <w:rPr>
                <w:lang w:val="es-ES"/>
              </w:rPr>
              <w:t xml:space="preserve"> – DD/MM/</w:t>
            </w:r>
            <w:r w:rsidR="00234FFA" w:rsidRPr="00234FFA">
              <w:rPr>
                <w:lang w:val="es-ES"/>
              </w:rPr>
              <w:t>AA</w:t>
            </w:r>
            <w:r w:rsidR="00234FFA">
              <w:rPr>
                <w:lang w:val="es-ES"/>
              </w:rPr>
              <w:t>AA</w:t>
            </w:r>
          </w:p>
        </w:tc>
      </w:tr>
      <w:tr w:rsidR="00E9341E" w:rsidRPr="0091614C" w14:paraId="75636B71" w14:textId="77777777" w:rsidTr="003941FF">
        <w:trPr>
          <w:cantSplit/>
          <w:trHeight w:val="294"/>
        </w:trPr>
        <w:tc>
          <w:tcPr>
            <w:tcW w:w="857" w:type="pct"/>
            <w:shd w:val="clear" w:color="auto" w:fill="FFFFFF" w:themeFill="background1"/>
            <w:tcMar>
              <w:top w:w="100" w:type="dxa"/>
              <w:left w:w="100" w:type="dxa"/>
              <w:bottom w:w="100" w:type="dxa"/>
              <w:right w:w="100" w:type="dxa"/>
            </w:tcMar>
            <w:vAlign w:val="center"/>
            <w:hideMark/>
          </w:tcPr>
          <w:p w14:paraId="199830C3" w14:textId="6C8143B0" w:rsidR="00E9341E" w:rsidRPr="007E7B1F" w:rsidRDefault="00914B81" w:rsidP="00E9341E">
            <w:pPr>
              <w:rPr>
                <w:highlight w:val="yellow"/>
              </w:rPr>
            </w:pPr>
            <w:r w:rsidRPr="00EF2562">
              <w:rPr>
                <w:highlight w:val="yellow"/>
                <w:lang w:val="es-ES"/>
              </w:rPr>
              <w:t>Duración</w:t>
            </w:r>
          </w:p>
        </w:tc>
        <w:tc>
          <w:tcPr>
            <w:tcW w:w="4143" w:type="pct"/>
            <w:shd w:val="clear" w:color="auto" w:fill="auto"/>
            <w:tcMar>
              <w:top w:w="100" w:type="dxa"/>
              <w:left w:w="100" w:type="dxa"/>
              <w:bottom w:w="100" w:type="dxa"/>
              <w:right w:w="100" w:type="dxa"/>
            </w:tcMar>
            <w:vAlign w:val="center"/>
          </w:tcPr>
          <w:p w14:paraId="7E935651" w14:textId="51F9DEB3" w:rsidR="009F06D2" w:rsidRPr="001E72F9" w:rsidRDefault="001E72F9" w:rsidP="00E9341E">
            <w:pPr>
              <w:rPr>
                <w:lang w:val="es-ES"/>
              </w:rPr>
            </w:pPr>
            <w:r w:rsidRPr="001E72F9">
              <w:rPr>
                <w:lang w:val="es-ES"/>
              </w:rPr>
              <w:t>[Número total de horas requeridas para completar el curso]</w:t>
            </w:r>
          </w:p>
        </w:tc>
      </w:tr>
      <w:tr w:rsidR="00E9341E" w:rsidRPr="007E7B1F" w14:paraId="55B3A9F6" w14:textId="77777777" w:rsidTr="003941FF">
        <w:trPr>
          <w:cantSplit/>
          <w:trHeight w:val="294"/>
        </w:trPr>
        <w:tc>
          <w:tcPr>
            <w:tcW w:w="857" w:type="pct"/>
            <w:shd w:val="clear" w:color="auto" w:fill="FFFFFF" w:themeFill="background1"/>
            <w:tcMar>
              <w:top w:w="100" w:type="dxa"/>
              <w:left w:w="100" w:type="dxa"/>
              <w:bottom w:w="100" w:type="dxa"/>
              <w:right w:w="100" w:type="dxa"/>
            </w:tcMar>
            <w:vAlign w:val="center"/>
          </w:tcPr>
          <w:p w14:paraId="021DBE5F" w14:textId="0E9BA5CB" w:rsidR="00E9341E" w:rsidRPr="007E7B1F" w:rsidRDefault="00F95E46" w:rsidP="00E9341E">
            <w:pPr>
              <w:rPr>
                <w:highlight w:val="yellow"/>
              </w:rPr>
            </w:pPr>
            <w:r w:rsidRPr="00EF2562">
              <w:rPr>
                <w:highlight w:val="yellow"/>
                <w:lang w:val="es-ES"/>
              </w:rPr>
              <w:t>Idioma</w:t>
            </w:r>
          </w:p>
        </w:tc>
        <w:tc>
          <w:tcPr>
            <w:tcW w:w="4143" w:type="pct"/>
            <w:shd w:val="clear" w:color="auto" w:fill="auto"/>
            <w:tcMar>
              <w:top w:w="100" w:type="dxa"/>
              <w:left w:w="100" w:type="dxa"/>
              <w:bottom w:w="100" w:type="dxa"/>
              <w:right w:w="100" w:type="dxa"/>
            </w:tcMar>
            <w:vAlign w:val="center"/>
          </w:tcPr>
          <w:p w14:paraId="4A1D00C7" w14:textId="77777777" w:rsidR="00E9341E" w:rsidRPr="00BC7FD3" w:rsidRDefault="00E9341E" w:rsidP="00E9341E"/>
        </w:tc>
      </w:tr>
      <w:tr w:rsidR="00E9341E" w:rsidRPr="0091614C" w14:paraId="37FC0ED2" w14:textId="77777777" w:rsidTr="003941FF">
        <w:trPr>
          <w:cantSplit/>
          <w:trHeight w:val="294"/>
        </w:trPr>
        <w:tc>
          <w:tcPr>
            <w:tcW w:w="857" w:type="pct"/>
            <w:shd w:val="clear" w:color="auto" w:fill="FFFFFF" w:themeFill="background1"/>
            <w:tcMar>
              <w:top w:w="100" w:type="dxa"/>
              <w:left w:w="100" w:type="dxa"/>
              <w:bottom w:w="100" w:type="dxa"/>
              <w:right w:w="100" w:type="dxa"/>
            </w:tcMar>
            <w:vAlign w:val="center"/>
          </w:tcPr>
          <w:p w14:paraId="688C20C6" w14:textId="4CB830F9" w:rsidR="00E9341E" w:rsidRPr="0017110A" w:rsidRDefault="0050163D" w:rsidP="00E9341E">
            <w:pPr>
              <w:rPr>
                <w:highlight w:val="yellow"/>
              </w:rPr>
            </w:pPr>
            <w:r w:rsidRPr="007C3190">
              <w:rPr>
                <w:highlight w:val="green"/>
                <w:lang w:val="es-ES"/>
              </w:rPr>
              <w:t>Región</w:t>
            </w:r>
          </w:p>
        </w:tc>
        <w:tc>
          <w:tcPr>
            <w:tcW w:w="4143" w:type="pct"/>
            <w:shd w:val="clear" w:color="auto" w:fill="auto"/>
            <w:tcMar>
              <w:top w:w="100" w:type="dxa"/>
              <w:left w:w="100" w:type="dxa"/>
              <w:bottom w:w="100" w:type="dxa"/>
              <w:right w:w="100" w:type="dxa"/>
            </w:tcMar>
            <w:vAlign w:val="center"/>
          </w:tcPr>
          <w:p w14:paraId="1F9946DF" w14:textId="136F13FE" w:rsidR="00E9341E" w:rsidRPr="00614891" w:rsidRDefault="005634FE" w:rsidP="12216354">
            <w:pPr>
              <w:rPr>
                <w:i/>
                <w:iCs/>
                <w:lang w:val="es-ES"/>
              </w:rPr>
            </w:pPr>
            <w:r w:rsidRPr="00614891">
              <w:rPr>
                <w:i/>
                <w:iCs/>
                <w:lang w:val="es-ES"/>
              </w:rPr>
              <w:t>[</w:t>
            </w:r>
            <w:r w:rsidR="001E72F9" w:rsidRPr="00614891">
              <w:rPr>
                <w:i/>
                <w:iCs/>
                <w:lang w:val="es-ES"/>
              </w:rPr>
              <w:t xml:space="preserve">Completado por </w:t>
            </w:r>
            <w:r w:rsidR="00E9341E" w:rsidRPr="00614891">
              <w:rPr>
                <w:i/>
                <w:iCs/>
                <w:lang w:val="es-ES"/>
              </w:rPr>
              <w:t>ITU</w:t>
            </w:r>
            <w:r w:rsidR="003A75E7" w:rsidRPr="00614891">
              <w:rPr>
                <w:i/>
                <w:iCs/>
                <w:lang w:val="es-ES"/>
              </w:rPr>
              <w:t xml:space="preserve"> Academy]</w:t>
            </w:r>
          </w:p>
          <w:sdt>
            <w:sdtPr>
              <w:rPr>
                <w:lang w:val="es-ES"/>
              </w:rPr>
              <w:id w:val="-1651900812"/>
              <w:lock w:val="contentLocked"/>
              <w:placeholder>
                <w:docPart w:val="DefaultPlaceholder_-1854013440"/>
              </w:placeholder>
              <w:group/>
            </w:sdtPr>
            <w:sdtEndPr/>
            <w:sdtContent>
              <w:p w14:paraId="75EF7947" w14:textId="0541F79F" w:rsidR="00483053" w:rsidRPr="00614891" w:rsidRDefault="00D934D2" w:rsidP="12216354">
                <w:pPr>
                  <w:rPr>
                    <w:lang w:val="es-ES"/>
                  </w:rPr>
                </w:pPr>
                <w:sdt>
                  <w:sdtPr>
                    <w:rPr>
                      <w:lang w:val="es-ES"/>
                    </w:rPr>
                    <w:id w:val="-999195817"/>
                    <w14:checkbox>
                      <w14:checked w14:val="0"/>
                      <w14:checkedState w14:val="2612" w14:font="MS Gothic"/>
                      <w14:uncheckedState w14:val="2610" w14:font="MS Gothic"/>
                    </w14:checkbox>
                  </w:sdtPr>
                  <w:sdtEndPr/>
                  <w:sdtContent>
                    <w:r w:rsidR="001A0539" w:rsidRPr="00614891">
                      <w:rPr>
                        <w:rFonts w:ascii="Segoe UI Symbol" w:eastAsia="MS Gothic" w:hAnsi="Segoe UI Symbol" w:cs="Segoe UI Symbol"/>
                        <w:lang w:val="es-ES"/>
                      </w:rPr>
                      <w:t>☐</w:t>
                    </w:r>
                  </w:sdtContent>
                </w:sdt>
                <w:r w:rsidR="00985470" w:rsidRPr="00614891">
                  <w:rPr>
                    <w:lang w:val="es-ES"/>
                  </w:rPr>
                  <w:t xml:space="preserve"> Global</w:t>
                </w:r>
                <w:r w:rsidR="00787207" w:rsidRPr="00614891">
                  <w:rPr>
                    <w:lang w:val="es-ES"/>
                  </w:rPr>
                  <w:tab/>
                </w:r>
                <w:sdt>
                  <w:sdtPr>
                    <w:rPr>
                      <w:lang w:val="es-ES"/>
                    </w:rPr>
                    <w:id w:val="-1937813362"/>
                    <w14:checkbox>
                      <w14:checked w14:val="0"/>
                      <w14:checkedState w14:val="2612" w14:font="MS Gothic"/>
                      <w14:uncheckedState w14:val="2610" w14:font="MS Gothic"/>
                    </w14:checkbox>
                  </w:sdtPr>
                  <w:sdtEndPr/>
                  <w:sdtContent>
                    <w:r w:rsidR="00073B4A" w:rsidRPr="00614891">
                      <w:rPr>
                        <w:rFonts w:ascii="Segoe UI Symbol" w:eastAsia="MS Gothic" w:hAnsi="Segoe UI Symbol" w:cs="Segoe UI Symbol"/>
                        <w:lang w:val="es-ES"/>
                      </w:rPr>
                      <w:t>☐</w:t>
                    </w:r>
                  </w:sdtContent>
                </w:sdt>
                <w:r w:rsidR="0073147A" w:rsidRPr="00614891">
                  <w:rPr>
                    <w:lang w:val="es-ES"/>
                  </w:rPr>
                  <w:t xml:space="preserve"> </w:t>
                </w:r>
                <w:r w:rsidR="00614891" w:rsidRPr="00614891">
                  <w:rPr>
                    <w:lang w:val="es-ES"/>
                  </w:rPr>
                  <w:t>Á</w:t>
                </w:r>
                <w:r w:rsidR="0073147A" w:rsidRPr="00614891">
                  <w:rPr>
                    <w:lang w:val="es-ES"/>
                  </w:rPr>
                  <w:t>frica</w:t>
                </w:r>
                <w:r w:rsidR="0073147A" w:rsidRPr="00614891">
                  <w:rPr>
                    <w:lang w:val="es-ES"/>
                  </w:rPr>
                  <w:tab/>
                </w:r>
                <w:sdt>
                  <w:sdtPr>
                    <w:rPr>
                      <w:lang w:val="es-ES"/>
                    </w:rPr>
                    <w:id w:val="-1013914672"/>
                    <w14:checkbox>
                      <w14:checked w14:val="0"/>
                      <w14:checkedState w14:val="2612" w14:font="MS Gothic"/>
                      <w14:uncheckedState w14:val="2610" w14:font="MS Gothic"/>
                    </w14:checkbox>
                  </w:sdtPr>
                  <w:sdtEndPr/>
                  <w:sdtContent>
                    <w:r w:rsidR="00973FA4" w:rsidRPr="00614891">
                      <w:rPr>
                        <w:rFonts w:ascii="Segoe UI Symbol" w:eastAsia="MS Gothic" w:hAnsi="Segoe UI Symbol" w:cs="Segoe UI Symbol"/>
                        <w:lang w:val="es-ES"/>
                      </w:rPr>
                      <w:t>☐</w:t>
                    </w:r>
                  </w:sdtContent>
                </w:sdt>
                <w:r w:rsidR="0073147A" w:rsidRPr="00614891">
                  <w:rPr>
                    <w:lang w:val="es-ES"/>
                  </w:rPr>
                  <w:t xml:space="preserve"> </w:t>
                </w:r>
                <w:r w:rsidR="0066121B" w:rsidRPr="00614891">
                  <w:rPr>
                    <w:lang w:val="es-ES"/>
                  </w:rPr>
                  <w:t>Am</w:t>
                </w:r>
                <w:r w:rsidR="001602D4" w:rsidRPr="001602D4">
                  <w:rPr>
                    <w:lang w:val="es-ES"/>
                  </w:rPr>
                  <w:t>é</w:t>
                </w:r>
                <w:r w:rsidR="0066121B" w:rsidRPr="00614891">
                  <w:rPr>
                    <w:lang w:val="es-ES"/>
                  </w:rPr>
                  <w:t>ricas</w:t>
                </w:r>
                <w:r w:rsidR="00A720AB" w:rsidRPr="00614891">
                  <w:rPr>
                    <w:lang w:val="es-ES"/>
                  </w:rPr>
                  <w:tab/>
                </w:r>
                <w:r w:rsidR="00A720AB" w:rsidRPr="00614891">
                  <w:rPr>
                    <w:lang w:val="es-ES"/>
                  </w:rPr>
                  <w:tab/>
                </w:r>
                <w:sdt>
                  <w:sdtPr>
                    <w:rPr>
                      <w:lang w:val="es-ES"/>
                    </w:rPr>
                    <w:id w:val="-386027413"/>
                    <w14:checkbox>
                      <w14:checked w14:val="0"/>
                      <w14:checkedState w14:val="2612" w14:font="MS Gothic"/>
                      <w14:uncheckedState w14:val="2610" w14:font="MS Gothic"/>
                    </w14:checkbox>
                  </w:sdtPr>
                  <w:sdtEndPr/>
                  <w:sdtContent>
                    <w:r w:rsidR="00A720AB" w:rsidRPr="00614891">
                      <w:rPr>
                        <w:rFonts w:ascii="Segoe UI Symbol" w:eastAsia="MS Gothic" w:hAnsi="Segoe UI Symbol" w:cs="Segoe UI Symbol"/>
                        <w:lang w:val="es-ES"/>
                      </w:rPr>
                      <w:t>☐</w:t>
                    </w:r>
                  </w:sdtContent>
                </w:sdt>
                <w:r w:rsidR="003A75E7" w:rsidRPr="00614891">
                  <w:rPr>
                    <w:lang w:val="es-ES"/>
                  </w:rPr>
                  <w:t xml:space="preserve"> </w:t>
                </w:r>
                <w:r w:rsidR="00055398" w:rsidRPr="00055398">
                  <w:rPr>
                    <w:lang w:val="es-ES"/>
                  </w:rPr>
                  <w:t>Estados árabes</w:t>
                </w:r>
              </w:p>
              <w:p w14:paraId="62D24709" w14:textId="591BA8D4" w:rsidR="0066121B" w:rsidRPr="004E4681" w:rsidRDefault="00D934D2" w:rsidP="12216354">
                <w:pPr>
                  <w:rPr>
                    <w:lang w:val="es-ES"/>
                  </w:rPr>
                </w:pPr>
                <w:sdt>
                  <w:sdtPr>
                    <w:rPr>
                      <w:lang w:val="es-ES"/>
                    </w:rPr>
                    <w:id w:val="-775940792"/>
                    <w14:checkbox>
                      <w14:checked w14:val="0"/>
                      <w14:checkedState w14:val="2612" w14:font="MS Gothic"/>
                      <w14:uncheckedState w14:val="2610" w14:font="MS Gothic"/>
                    </w14:checkbox>
                  </w:sdtPr>
                  <w:sdtEndPr/>
                  <w:sdtContent>
                    <w:r w:rsidR="00202A4D" w:rsidRPr="004E4681">
                      <w:rPr>
                        <w:rFonts w:ascii="Segoe UI Symbol" w:eastAsia="MS Gothic" w:hAnsi="Segoe UI Symbol" w:cs="Segoe UI Symbol"/>
                        <w:lang w:val="es-ES"/>
                      </w:rPr>
                      <w:t>☐</w:t>
                    </w:r>
                  </w:sdtContent>
                </w:sdt>
                <w:r w:rsidR="003A75E7" w:rsidRPr="004E4681">
                  <w:rPr>
                    <w:lang w:val="es-ES"/>
                  </w:rPr>
                  <w:t xml:space="preserve"> </w:t>
                </w:r>
                <w:r w:rsidR="004E4681" w:rsidRPr="004E4681">
                  <w:rPr>
                    <w:lang w:val="es-ES"/>
                  </w:rPr>
                  <w:t>Asia y el Pacífico</w:t>
                </w:r>
                <w:r w:rsidR="0037257D">
                  <w:rPr>
                    <w:lang w:val="es-ES"/>
                  </w:rPr>
                  <w:tab/>
                </w:r>
                <w:r w:rsidR="0002242D" w:rsidRPr="004E4681">
                  <w:rPr>
                    <w:lang w:val="es-ES"/>
                  </w:rPr>
                  <w:tab/>
                </w:r>
                <w:sdt>
                  <w:sdtPr>
                    <w:rPr>
                      <w:lang w:val="es-ES"/>
                    </w:rPr>
                    <w:id w:val="-1842310483"/>
                    <w14:checkbox>
                      <w14:checked w14:val="0"/>
                      <w14:checkedState w14:val="2612" w14:font="MS Gothic"/>
                      <w14:uncheckedState w14:val="2610" w14:font="MS Gothic"/>
                    </w14:checkbox>
                  </w:sdtPr>
                  <w:sdtEndPr/>
                  <w:sdtContent>
                    <w:r w:rsidR="007E0ADB">
                      <w:rPr>
                        <w:rFonts w:ascii="MS Gothic" w:eastAsia="MS Gothic" w:hAnsi="MS Gothic" w:hint="eastAsia"/>
                        <w:lang w:val="es-ES"/>
                      </w:rPr>
                      <w:t>☐</w:t>
                    </w:r>
                  </w:sdtContent>
                </w:sdt>
                <w:r w:rsidR="0002242D" w:rsidRPr="004E4681">
                  <w:rPr>
                    <w:lang w:val="es-ES"/>
                  </w:rPr>
                  <w:t xml:space="preserve"> CIS</w:t>
                </w:r>
                <w:r w:rsidR="0002242D" w:rsidRPr="004E4681">
                  <w:rPr>
                    <w:lang w:val="es-ES"/>
                  </w:rPr>
                  <w:tab/>
                </w:r>
                <w:r w:rsidR="007A6CBF" w:rsidRPr="004E4681">
                  <w:rPr>
                    <w:lang w:val="es-ES"/>
                  </w:rPr>
                  <w:tab/>
                </w:r>
                <w:r w:rsidR="0002242D" w:rsidRPr="004E4681">
                  <w:rPr>
                    <w:lang w:val="es-ES"/>
                  </w:rPr>
                  <w:tab/>
                </w:r>
                <w:sdt>
                  <w:sdtPr>
                    <w:rPr>
                      <w:lang w:val="es-ES"/>
                    </w:rPr>
                    <w:id w:val="1551420624"/>
                    <w14:checkbox>
                      <w14:checked w14:val="0"/>
                      <w14:checkedState w14:val="2612" w14:font="MS Gothic"/>
                      <w14:uncheckedState w14:val="2610" w14:font="MS Gothic"/>
                    </w14:checkbox>
                  </w:sdtPr>
                  <w:sdtEndPr/>
                  <w:sdtContent>
                    <w:r w:rsidR="0002242D" w:rsidRPr="004E4681">
                      <w:rPr>
                        <w:rFonts w:ascii="Segoe UI Symbol" w:eastAsia="MS Gothic" w:hAnsi="Segoe UI Symbol" w:cs="Segoe UI Symbol"/>
                        <w:lang w:val="es-ES"/>
                      </w:rPr>
                      <w:t>☐</w:t>
                    </w:r>
                  </w:sdtContent>
                </w:sdt>
                <w:r w:rsidR="003A75E7" w:rsidRPr="004E4681">
                  <w:rPr>
                    <w:lang w:val="es-ES"/>
                  </w:rPr>
                  <w:t xml:space="preserve"> </w:t>
                </w:r>
                <w:r w:rsidR="0002242D" w:rsidRPr="004E4681">
                  <w:rPr>
                    <w:lang w:val="es-ES"/>
                  </w:rPr>
                  <w:t>Europ</w:t>
                </w:r>
                <w:r w:rsidR="0037257D">
                  <w:rPr>
                    <w:lang w:val="es-ES"/>
                  </w:rPr>
                  <w:t>a</w:t>
                </w:r>
              </w:p>
            </w:sdtContent>
          </w:sdt>
        </w:tc>
      </w:tr>
      <w:tr w:rsidR="001F6D02" w:rsidRPr="00D934D2" w14:paraId="7CE05F60" w14:textId="77777777" w:rsidTr="003941FF">
        <w:trPr>
          <w:cantSplit/>
          <w:trHeight w:val="294"/>
        </w:trPr>
        <w:tc>
          <w:tcPr>
            <w:tcW w:w="857" w:type="pct"/>
            <w:shd w:val="clear" w:color="auto" w:fill="FFFFFF" w:themeFill="background1"/>
            <w:tcMar>
              <w:top w:w="100" w:type="dxa"/>
              <w:left w:w="100" w:type="dxa"/>
              <w:bottom w:w="100" w:type="dxa"/>
              <w:right w:w="100" w:type="dxa"/>
            </w:tcMar>
            <w:vAlign w:val="center"/>
          </w:tcPr>
          <w:p w14:paraId="7394D5CC" w14:textId="69885B49" w:rsidR="001F6D02" w:rsidRPr="72EFB2B3" w:rsidRDefault="00745ACF" w:rsidP="00E9341E">
            <w:pPr>
              <w:rPr>
                <w:highlight w:val="yellow"/>
              </w:rPr>
            </w:pPr>
            <w:proofErr w:type="spellStart"/>
            <w:r w:rsidRPr="00745ACF">
              <w:rPr>
                <w:highlight w:val="yellow"/>
              </w:rPr>
              <w:t>Ubicación</w:t>
            </w:r>
            <w:proofErr w:type="spellEnd"/>
          </w:p>
        </w:tc>
        <w:tc>
          <w:tcPr>
            <w:tcW w:w="4143" w:type="pct"/>
            <w:shd w:val="clear" w:color="auto" w:fill="auto"/>
            <w:tcMar>
              <w:top w:w="100" w:type="dxa"/>
              <w:left w:w="100" w:type="dxa"/>
              <w:bottom w:w="100" w:type="dxa"/>
              <w:right w:w="100" w:type="dxa"/>
            </w:tcMar>
            <w:vAlign w:val="center"/>
          </w:tcPr>
          <w:p w14:paraId="2FDAEDC5" w14:textId="31B5886A" w:rsidR="001F6D02" w:rsidRPr="004D3F6B" w:rsidRDefault="001F6D02" w:rsidP="12216354">
            <w:pPr>
              <w:rPr>
                <w:lang w:val="es-ES"/>
              </w:rPr>
            </w:pPr>
            <w:r w:rsidRPr="004D3F6B">
              <w:rPr>
                <w:lang w:val="es-ES"/>
              </w:rPr>
              <w:t>[</w:t>
            </w:r>
            <w:r w:rsidR="004D3F6B" w:rsidRPr="00C163F1">
              <w:rPr>
                <w:i/>
                <w:iCs/>
                <w:lang w:val="es-ES"/>
              </w:rPr>
              <w:t>Ciudad, País (sólo para cursos de formación presenciales/semipresenciales</w:t>
            </w:r>
            <w:r w:rsidR="00845925" w:rsidRPr="00C163F1">
              <w:rPr>
                <w:i/>
                <w:iCs/>
                <w:lang w:val="es-ES"/>
              </w:rPr>
              <w:t>)</w:t>
            </w:r>
            <w:r w:rsidRPr="004D3F6B">
              <w:rPr>
                <w:lang w:val="es-ES"/>
              </w:rPr>
              <w:t>]</w:t>
            </w:r>
          </w:p>
        </w:tc>
      </w:tr>
      <w:tr w:rsidR="00E9341E" w:rsidRPr="00D934D2" w14:paraId="6D2CEF5D" w14:textId="77777777" w:rsidTr="003941FF">
        <w:trPr>
          <w:cantSplit/>
          <w:trHeight w:val="294"/>
        </w:trPr>
        <w:tc>
          <w:tcPr>
            <w:tcW w:w="857" w:type="pct"/>
            <w:shd w:val="clear" w:color="auto" w:fill="FFFFFF" w:themeFill="background1"/>
            <w:tcMar>
              <w:top w:w="100" w:type="dxa"/>
              <w:left w:w="100" w:type="dxa"/>
              <w:bottom w:w="100" w:type="dxa"/>
              <w:right w:w="100" w:type="dxa"/>
            </w:tcMar>
            <w:vAlign w:val="center"/>
          </w:tcPr>
          <w:p w14:paraId="5BD14D01" w14:textId="3D6457B6" w:rsidR="00E9341E" w:rsidRPr="007E7B1F" w:rsidRDefault="00FD56C6" w:rsidP="00E9341E">
            <w:pPr>
              <w:rPr>
                <w:highlight w:val="yellow"/>
              </w:rPr>
            </w:pPr>
            <w:r w:rsidRPr="00EF2562">
              <w:rPr>
                <w:highlight w:val="yellow"/>
                <w:lang w:val="es-ES"/>
              </w:rPr>
              <w:t>Tipo de inscripción</w:t>
            </w:r>
          </w:p>
        </w:tc>
        <w:tc>
          <w:tcPr>
            <w:tcW w:w="4143" w:type="pct"/>
            <w:shd w:val="clear" w:color="auto" w:fill="auto"/>
            <w:tcMar>
              <w:top w:w="100" w:type="dxa"/>
              <w:left w:w="100" w:type="dxa"/>
              <w:bottom w:w="100" w:type="dxa"/>
              <w:right w:w="100" w:type="dxa"/>
            </w:tcMar>
            <w:vAlign w:val="center"/>
          </w:tcPr>
          <w:sdt>
            <w:sdtPr>
              <w:rPr>
                <w:lang w:val="es-ES"/>
              </w:rPr>
              <w:id w:val="1166206324"/>
              <w:lock w:val="contentLocked"/>
              <w:placeholder>
                <w:docPart w:val="DefaultPlaceholder_-1854013440"/>
              </w:placeholder>
              <w:group/>
            </w:sdtPr>
            <w:sdtEndPr>
              <w:rPr>
                <w:i/>
                <w:iCs/>
              </w:rPr>
            </w:sdtEndPr>
            <w:sdtContent>
              <w:p w14:paraId="52AEA5E1" w14:textId="5D9B1D57" w:rsidR="00787C65" w:rsidRPr="00F906DE" w:rsidRDefault="00D934D2" w:rsidP="72EFB2B3">
                <w:pPr>
                  <w:rPr>
                    <w:lang w:val="es-ES"/>
                  </w:rPr>
                </w:pPr>
                <w:sdt>
                  <w:sdtPr>
                    <w:rPr>
                      <w:lang w:val="es-ES"/>
                    </w:rPr>
                    <w:id w:val="1455913020"/>
                    <w14:checkbox>
                      <w14:checked w14:val="0"/>
                      <w14:checkedState w14:val="2612" w14:font="MS Gothic"/>
                      <w14:uncheckedState w14:val="2610" w14:font="MS Gothic"/>
                    </w14:checkbox>
                  </w:sdtPr>
                  <w:sdtEndPr/>
                  <w:sdtContent>
                    <w:r w:rsidR="00B20406" w:rsidRPr="00F906DE">
                      <w:rPr>
                        <w:rFonts w:ascii="Segoe UI Symbol" w:eastAsia="MS Gothic" w:hAnsi="Segoe UI Symbol" w:cs="Segoe UI Symbol"/>
                        <w:lang w:val="es-ES"/>
                      </w:rPr>
                      <w:t>☐</w:t>
                    </w:r>
                  </w:sdtContent>
                </w:sdt>
                <w:r w:rsidR="00B20406" w:rsidRPr="00F906DE">
                  <w:rPr>
                    <w:lang w:val="es-ES"/>
                  </w:rPr>
                  <w:t xml:space="preserve"> </w:t>
                </w:r>
                <w:r w:rsidR="00F906DE" w:rsidRPr="00F906DE">
                  <w:rPr>
                    <w:lang w:val="es-ES"/>
                  </w:rPr>
                  <w:t xml:space="preserve">Inscripción directa </w:t>
                </w:r>
                <w:r w:rsidR="00F906DE" w:rsidRPr="00F906DE">
                  <w:rPr>
                    <w:i/>
                    <w:iCs/>
                    <w:lang w:val="es-ES"/>
                  </w:rPr>
                  <w:t>(el solicitante se inscribe automáticamente después de registrarse en el curso)</w:t>
                </w:r>
              </w:p>
              <w:p w14:paraId="0783FA7B" w14:textId="58AFCB8B" w:rsidR="00E9341E" w:rsidRPr="00226784" w:rsidRDefault="00D934D2" w:rsidP="72EFB2B3">
                <w:pPr>
                  <w:rPr>
                    <w:i/>
                    <w:iCs/>
                    <w:lang w:val="es-ES"/>
                  </w:rPr>
                </w:pPr>
                <w:sdt>
                  <w:sdtPr>
                    <w:rPr>
                      <w:lang w:val="es-ES"/>
                    </w:rPr>
                    <w:id w:val="-2137327298"/>
                    <w14:checkbox>
                      <w14:checked w14:val="0"/>
                      <w14:checkedState w14:val="2612" w14:font="MS Gothic"/>
                      <w14:uncheckedState w14:val="2610" w14:font="MS Gothic"/>
                    </w14:checkbox>
                  </w:sdtPr>
                  <w:sdtEndPr/>
                  <w:sdtContent>
                    <w:r w:rsidR="00B20406" w:rsidRPr="00226784">
                      <w:rPr>
                        <w:rFonts w:ascii="Segoe UI Symbol" w:eastAsia="MS Gothic" w:hAnsi="Segoe UI Symbol" w:cs="Segoe UI Symbol"/>
                        <w:lang w:val="es-ES"/>
                      </w:rPr>
                      <w:t>☐</w:t>
                    </w:r>
                  </w:sdtContent>
                </w:sdt>
                <w:r w:rsidR="00B20406" w:rsidRPr="00226784">
                  <w:rPr>
                    <w:lang w:val="es-ES"/>
                  </w:rPr>
                  <w:t xml:space="preserve"> </w:t>
                </w:r>
                <w:r w:rsidR="006B6672">
                  <w:rPr>
                    <w:lang w:val="es-ES"/>
                  </w:rPr>
                  <w:t>A</w:t>
                </w:r>
                <w:r w:rsidR="006B6672" w:rsidRPr="006B6672">
                  <w:rPr>
                    <w:lang w:val="es-ES"/>
                  </w:rPr>
                  <w:t>plicación</w:t>
                </w:r>
                <w:r w:rsidR="006B6672">
                  <w:rPr>
                    <w:lang w:val="es-ES"/>
                  </w:rPr>
                  <w:t xml:space="preserve"> </w:t>
                </w:r>
                <w:r w:rsidR="00226784" w:rsidRPr="00226784">
                  <w:rPr>
                    <w:lang w:val="es-ES"/>
                  </w:rPr>
                  <w:t xml:space="preserve">y selección </w:t>
                </w:r>
                <w:r w:rsidR="00226784" w:rsidRPr="00226784">
                  <w:rPr>
                    <w:i/>
                    <w:iCs/>
                    <w:lang w:val="es-ES"/>
                  </w:rPr>
                  <w:t>(los estudiantes solicitan el curso pero requieren la aprobación/acción del coordinador para estar oficialmente inscritos)</w:t>
                </w:r>
              </w:p>
            </w:sdtContent>
          </w:sdt>
        </w:tc>
      </w:tr>
      <w:tr w:rsidR="006C0A20" w:rsidRPr="007E7B1F" w14:paraId="6D8ABB3D" w14:textId="77777777" w:rsidTr="003941FF">
        <w:trPr>
          <w:cantSplit/>
          <w:trHeight w:val="294"/>
        </w:trPr>
        <w:tc>
          <w:tcPr>
            <w:tcW w:w="857" w:type="pct"/>
            <w:shd w:val="clear" w:color="auto" w:fill="FFFFFF" w:themeFill="background1"/>
            <w:tcMar>
              <w:top w:w="100" w:type="dxa"/>
              <w:left w:w="100" w:type="dxa"/>
              <w:bottom w:w="100" w:type="dxa"/>
              <w:right w:w="100" w:type="dxa"/>
            </w:tcMar>
            <w:vAlign w:val="center"/>
            <w:hideMark/>
          </w:tcPr>
          <w:p w14:paraId="6FE7A2D7" w14:textId="415E5530" w:rsidR="006C0A20" w:rsidRPr="007E7B1F" w:rsidRDefault="006C0A20" w:rsidP="006C0A20">
            <w:pPr>
              <w:rPr>
                <w:highlight w:val="yellow"/>
              </w:rPr>
            </w:pPr>
            <w:r w:rsidRPr="00EF2562">
              <w:rPr>
                <w:highlight w:val="yellow"/>
                <w:lang w:val="es-ES"/>
              </w:rPr>
              <w:lastRenderedPageBreak/>
              <w:t xml:space="preserve">Fecha límite de inscripción  </w:t>
            </w:r>
          </w:p>
        </w:tc>
        <w:tc>
          <w:tcPr>
            <w:tcW w:w="4143" w:type="pct"/>
            <w:shd w:val="clear" w:color="auto" w:fill="auto"/>
            <w:tcMar>
              <w:top w:w="100" w:type="dxa"/>
              <w:left w:w="100" w:type="dxa"/>
              <w:bottom w:w="100" w:type="dxa"/>
              <w:right w:w="100" w:type="dxa"/>
            </w:tcMar>
            <w:vAlign w:val="center"/>
          </w:tcPr>
          <w:p w14:paraId="245F0D37" w14:textId="60FE5C25" w:rsidR="006C0A20" w:rsidRPr="00BC7FD3" w:rsidRDefault="006C0A20" w:rsidP="006C0A20">
            <w:r>
              <w:t>DD/MM/</w:t>
            </w:r>
            <w:r w:rsidR="00226784">
              <w:t>AAAA</w:t>
            </w:r>
          </w:p>
        </w:tc>
      </w:tr>
      <w:tr w:rsidR="006C0A20" w:rsidRPr="00D934D2" w14:paraId="2C48E51F" w14:textId="77777777" w:rsidTr="003941FF">
        <w:trPr>
          <w:cantSplit/>
          <w:trHeight w:val="294"/>
        </w:trPr>
        <w:tc>
          <w:tcPr>
            <w:tcW w:w="857" w:type="pct"/>
            <w:shd w:val="clear" w:color="auto" w:fill="FFFFFF" w:themeFill="background1"/>
            <w:tcMar>
              <w:top w:w="100" w:type="dxa"/>
              <w:left w:w="100" w:type="dxa"/>
              <w:bottom w:w="100" w:type="dxa"/>
              <w:right w:w="100" w:type="dxa"/>
            </w:tcMar>
            <w:vAlign w:val="center"/>
            <w:hideMark/>
          </w:tcPr>
          <w:p w14:paraId="7E3DFF34" w14:textId="1DB82BE6" w:rsidR="006C0A20" w:rsidRPr="007E7B1F" w:rsidRDefault="00653612" w:rsidP="006C0A20">
            <w:pPr>
              <w:rPr>
                <w:highlight w:val="yellow"/>
              </w:rPr>
            </w:pPr>
            <w:r w:rsidRPr="00EF2562">
              <w:rPr>
                <w:highlight w:val="yellow"/>
                <w:lang w:val="es-ES"/>
              </w:rPr>
              <w:t>Tarifa</w:t>
            </w:r>
          </w:p>
        </w:tc>
        <w:tc>
          <w:tcPr>
            <w:tcW w:w="4143" w:type="pct"/>
            <w:shd w:val="clear" w:color="auto" w:fill="auto"/>
            <w:tcMar>
              <w:top w:w="100" w:type="dxa"/>
              <w:left w:w="100" w:type="dxa"/>
              <w:bottom w:w="100" w:type="dxa"/>
              <w:right w:w="100" w:type="dxa"/>
            </w:tcMar>
            <w:vAlign w:val="center"/>
          </w:tcPr>
          <w:p w14:paraId="44D7C93A" w14:textId="5127EF7A" w:rsidR="006C0A20" w:rsidRDefault="00B4015E" w:rsidP="006C0A20">
            <w:pPr>
              <w:rPr>
                <w:lang w:val="es-ES"/>
              </w:rPr>
            </w:pPr>
            <w:r w:rsidRPr="002F5535">
              <w:rPr>
                <w:highlight w:val="yellow"/>
                <w:lang w:val="es-ES"/>
              </w:rPr>
              <w:t>[inserte monto en USD o inserte "gratis"]</w:t>
            </w:r>
          </w:p>
          <w:p w14:paraId="1B91DCAB" w14:textId="55267EEE" w:rsidR="00B4015E" w:rsidRPr="00B4015E" w:rsidRDefault="002F5535" w:rsidP="006C0A20">
            <w:pPr>
              <w:rPr>
                <w:lang w:val="es-ES"/>
              </w:rPr>
            </w:pPr>
            <w:r>
              <w:rPr>
                <w:lang w:val="es-ES"/>
              </w:rPr>
              <w:t>…</w:t>
            </w:r>
          </w:p>
          <w:p w14:paraId="2B746B66" w14:textId="78FC828D" w:rsidR="006C0A20" w:rsidRPr="00D40A81" w:rsidRDefault="00D40A81" w:rsidP="006C0A20">
            <w:pPr>
              <w:rPr>
                <w:i/>
                <w:iCs/>
                <w:lang w:val="es-ES"/>
              </w:rPr>
            </w:pPr>
            <w:r w:rsidRPr="002F5535">
              <w:rPr>
                <w:i/>
                <w:iCs/>
                <w:highlight w:val="yellow"/>
                <w:lang w:val="es-ES"/>
              </w:rPr>
              <w:t>[Nota: la tarifa se muestra en USD en el sitio web de la Academia de la ITU. Si los estudiantes tienen la opción de pagar también en otra moneda en la página ATC, la conversión debe realizarse de acuerdo con</w:t>
            </w:r>
            <w:r w:rsidR="000D1A6C" w:rsidRPr="002F5535">
              <w:rPr>
                <w:i/>
                <w:iCs/>
                <w:highlight w:val="yellow"/>
                <w:lang w:val="es-ES"/>
              </w:rPr>
              <w:t xml:space="preserve"> </w:t>
            </w:r>
            <w:hyperlink r:id="rId12" w:history="1">
              <w:r w:rsidR="000D1A6C" w:rsidRPr="002F5535">
                <w:rPr>
                  <w:rStyle w:val="Hyperlink"/>
                  <w:i/>
                  <w:iCs/>
                  <w:highlight w:val="yellow"/>
                  <w:lang w:val="es-ES"/>
                </w:rPr>
                <w:t>el tipo de cambio oficial de la ONU</w:t>
              </w:r>
            </w:hyperlink>
            <w:r w:rsidR="000D1A6C" w:rsidRPr="002F5535">
              <w:rPr>
                <w:i/>
                <w:iCs/>
                <w:highlight w:val="yellow"/>
                <w:lang w:val="es-ES"/>
              </w:rPr>
              <w:t xml:space="preserve"> </w:t>
            </w:r>
            <w:r w:rsidRPr="002F5535">
              <w:rPr>
                <w:i/>
                <w:iCs/>
                <w:highlight w:val="yellow"/>
                <w:lang w:val="es-ES"/>
              </w:rPr>
              <w:t>que está vigente en la fecha en que se publica el curso en la Academia de la UIT y no debe modificarse posteriormente.]</w:t>
            </w:r>
          </w:p>
        </w:tc>
      </w:tr>
      <w:tr w:rsidR="006C0A20" w:rsidRPr="002F5535" w14:paraId="165BDF37" w14:textId="77777777" w:rsidTr="003941FF">
        <w:trPr>
          <w:cantSplit/>
          <w:trHeight w:val="1158"/>
        </w:trPr>
        <w:tc>
          <w:tcPr>
            <w:tcW w:w="857" w:type="pct"/>
            <w:shd w:val="clear" w:color="auto" w:fill="FFFFFF" w:themeFill="background1"/>
            <w:tcMar>
              <w:top w:w="100" w:type="dxa"/>
              <w:left w:w="100" w:type="dxa"/>
              <w:bottom w:w="100" w:type="dxa"/>
              <w:right w:w="100" w:type="dxa"/>
            </w:tcMar>
            <w:vAlign w:val="center"/>
          </w:tcPr>
          <w:p w14:paraId="038AB187" w14:textId="3C9B5522" w:rsidR="006C0A20" w:rsidRPr="007E7B1F" w:rsidRDefault="00AC5B88" w:rsidP="006C0A20">
            <w:pPr>
              <w:rPr>
                <w:highlight w:val="yellow"/>
              </w:rPr>
            </w:pPr>
            <w:r w:rsidRPr="00EF2562">
              <w:rPr>
                <w:highlight w:val="yellow"/>
                <w:lang w:val="es-ES"/>
              </w:rPr>
              <w:t>Descripción</w:t>
            </w:r>
          </w:p>
        </w:tc>
        <w:tc>
          <w:tcPr>
            <w:tcW w:w="4143" w:type="pct"/>
            <w:shd w:val="clear" w:color="auto" w:fill="auto"/>
            <w:tcMar>
              <w:top w:w="100" w:type="dxa"/>
              <w:left w:w="100" w:type="dxa"/>
              <w:bottom w:w="100" w:type="dxa"/>
              <w:right w:w="100" w:type="dxa"/>
            </w:tcMar>
            <w:vAlign w:val="center"/>
          </w:tcPr>
          <w:p w14:paraId="45B46731" w14:textId="4CDC3251" w:rsidR="006C0A20" w:rsidRDefault="0071303F" w:rsidP="0071303F">
            <w:pPr>
              <w:rPr>
                <w:lang w:val="es-ES"/>
              </w:rPr>
            </w:pPr>
            <w:r w:rsidRPr="002F5535">
              <w:rPr>
                <w:highlight w:val="yellow"/>
                <w:lang w:val="es-ES"/>
              </w:rPr>
              <w:t>[+Describe lo que cubre el curso y su fundamento (extensión sugerida: 150-200 palabras).</w:t>
            </w:r>
            <w:r w:rsidR="002F5535" w:rsidRPr="0091614C">
              <w:rPr>
                <w:lang w:val="es-ES"/>
              </w:rPr>
              <w:br/>
            </w:r>
            <w:r w:rsidRPr="002F5535">
              <w:rPr>
                <w:highlight w:val="yellow"/>
                <w:lang w:val="es-ES"/>
              </w:rPr>
              <w:t>+ Resalte los beneficios únicos del curso y los objetivos clave de aprendizaje.</w:t>
            </w:r>
            <w:r w:rsidR="002F5535" w:rsidRPr="0091614C">
              <w:rPr>
                <w:lang w:val="es-ES"/>
              </w:rPr>
              <w:br/>
            </w:r>
            <w:r w:rsidRPr="002F5535">
              <w:rPr>
                <w:highlight w:val="yellow"/>
                <w:lang w:val="es-ES"/>
              </w:rPr>
              <w:t xml:space="preserve">+ Formule la descripción para que resuene en el público </w:t>
            </w:r>
            <w:proofErr w:type="spellStart"/>
            <w:r w:rsidR="4F2BA642" w:rsidRPr="1FF44A88">
              <w:rPr>
                <w:highlight w:val="yellow"/>
                <w:lang w:val="es-ES"/>
              </w:rPr>
              <w:t>alvo</w:t>
            </w:r>
            <w:proofErr w:type="spellEnd"/>
            <w:r w:rsidRPr="1FF44A88">
              <w:rPr>
                <w:highlight w:val="yellow"/>
                <w:lang w:val="es-ES"/>
              </w:rPr>
              <w:t>.]</w:t>
            </w:r>
          </w:p>
          <w:p w14:paraId="7AC944A8" w14:textId="1ADDAB37" w:rsidR="002F5535" w:rsidRPr="0071303F" w:rsidRDefault="002F5535" w:rsidP="0071303F">
            <w:pPr>
              <w:rPr>
                <w:lang w:val="es-ES"/>
              </w:rPr>
            </w:pPr>
            <w:r>
              <w:rPr>
                <w:lang w:val="es-ES"/>
              </w:rPr>
              <w:t>…</w:t>
            </w:r>
          </w:p>
        </w:tc>
      </w:tr>
      <w:tr w:rsidR="006C0A20" w:rsidRPr="007E7B1F" w14:paraId="29570C4D" w14:textId="77777777" w:rsidTr="003941FF">
        <w:trPr>
          <w:cantSplit/>
          <w:trHeight w:val="294"/>
        </w:trPr>
        <w:tc>
          <w:tcPr>
            <w:tcW w:w="857" w:type="pct"/>
            <w:shd w:val="clear" w:color="auto" w:fill="FFFFFF" w:themeFill="background1"/>
            <w:tcMar>
              <w:top w:w="100" w:type="dxa"/>
              <w:left w:w="100" w:type="dxa"/>
              <w:bottom w:w="100" w:type="dxa"/>
              <w:right w:w="100" w:type="dxa"/>
            </w:tcMar>
            <w:vAlign w:val="center"/>
          </w:tcPr>
          <w:p w14:paraId="5D8EEFF6" w14:textId="0B892381" w:rsidR="006C0A20" w:rsidRPr="00BC7FD3" w:rsidRDefault="00524220" w:rsidP="006C0A20">
            <w:pPr>
              <w:rPr>
                <w:highlight w:val="green"/>
              </w:rPr>
            </w:pPr>
            <w:r w:rsidRPr="00EF2562">
              <w:rPr>
                <w:highlight w:val="green"/>
                <w:lang w:val="es-ES"/>
              </w:rPr>
              <w:t>Temas de aprendizaje</w:t>
            </w:r>
          </w:p>
        </w:tc>
        <w:tc>
          <w:tcPr>
            <w:tcW w:w="4143" w:type="pct"/>
            <w:shd w:val="clear" w:color="auto" w:fill="auto"/>
            <w:tcMar>
              <w:top w:w="100" w:type="dxa"/>
              <w:left w:w="100" w:type="dxa"/>
              <w:bottom w:w="100" w:type="dxa"/>
              <w:right w:w="100" w:type="dxa"/>
            </w:tcMar>
            <w:vAlign w:val="center"/>
          </w:tcPr>
          <w:p w14:paraId="4F9885EF" w14:textId="1C972AB8" w:rsidR="006C0A20" w:rsidRPr="00BC7FD3" w:rsidRDefault="00413BBC" w:rsidP="006C0A20">
            <w:pPr>
              <w:rPr>
                <w:i/>
                <w:iCs/>
              </w:rPr>
            </w:pPr>
            <w:r w:rsidRPr="00EF2562">
              <w:rPr>
                <w:i/>
                <w:iCs/>
                <w:lang w:val="es-ES"/>
              </w:rPr>
              <w:t xml:space="preserve">Completado por </w:t>
            </w:r>
            <w:r w:rsidR="006C0A20" w:rsidRPr="12216354">
              <w:rPr>
                <w:i/>
                <w:iCs/>
              </w:rPr>
              <w:t>ITU Academy</w:t>
            </w:r>
          </w:p>
        </w:tc>
      </w:tr>
      <w:tr w:rsidR="006C0A20" w:rsidRPr="00D934D2" w14:paraId="5AC882EF" w14:textId="77777777" w:rsidTr="003941FF">
        <w:trPr>
          <w:cantSplit/>
          <w:trHeight w:val="294"/>
        </w:trPr>
        <w:tc>
          <w:tcPr>
            <w:tcW w:w="857" w:type="pct"/>
            <w:shd w:val="clear" w:color="auto" w:fill="FFFFFF" w:themeFill="background1"/>
            <w:tcMar>
              <w:top w:w="100" w:type="dxa"/>
              <w:left w:w="100" w:type="dxa"/>
              <w:bottom w:w="100" w:type="dxa"/>
              <w:right w:w="100" w:type="dxa"/>
            </w:tcMar>
            <w:vAlign w:val="center"/>
          </w:tcPr>
          <w:p w14:paraId="0B7F9DB9" w14:textId="45E9FDE5" w:rsidR="006C0A20" w:rsidRPr="00BC7FD3" w:rsidRDefault="00464054" w:rsidP="006C0A20">
            <w:pPr>
              <w:rPr>
                <w:highlight w:val="green"/>
              </w:rPr>
            </w:pPr>
            <w:r w:rsidRPr="00EF2562">
              <w:rPr>
                <w:highlight w:val="green"/>
                <w:lang w:val="es-ES"/>
              </w:rPr>
              <w:t>Certificación</w:t>
            </w:r>
          </w:p>
        </w:tc>
        <w:tc>
          <w:tcPr>
            <w:tcW w:w="4143" w:type="pct"/>
            <w:shd w:val="clear" w:color="auto" w:fill="auto"/>
            <w:tcMar>
              <w:top w:w="100" w:type="dxa"/>
              <w:left w:w="100" w:type="dxa"/>
              <w:bottom w:w="100" w:type="dxa"/>
              <w:right w:w="100" w:type="dxa"/>
            </w:tcMar>
            <w:vAlign w:val="center"/>
          </w:tcPr>
          <w:p w14:paraId="39D27B14" w14:textId="0FCFD938" w:rsidR="006C0A20" w:rsidRPr="00E31B3C" w:rsidRDefault="00413BBC" w:rsidP="006C0A20">
            <w:pPr>
              <w:rPr>
                <w:i/>
                <w:iCs/>
                <w:lang w:val="es-ES"/>
              </w:rPr>
            </w:pPr>
            <w:r w:rsidRPr="00EF2562">
              <w:rPr>
                <w:i/>
                <w:iCs/>
                <w:lang w:val="es-ES"/>
              </w:rPr>
              <w:t xml:space="preserve">Completado por </w:t>
            </w:r>
            <w:r w:rsidR="006C0A20" w:rsidRPr="00E31B3C">
              <w:rPr>
                <w:i/>
                <w:iCs/>
                <w:lang w:val="es-ES"/>
              </w:rPr>
              <w:t>ITU Academy [</w:t>
            </w:r>
            <w:r w:rsidR="00E31B3C" w:rsidRPr="00E31B3C">
              <w:rPr>
                <w:i/>
                <w:iCs/>
                <w:highlight w:val="green"/>
                <w:lang w:val="pt-BR"/>
              </w:rPr>
              <w:t xml:space="preserve">Insignia </w:t>
            </w:r>
            <w:r w:rsidR="5E4B6EA5" w:rsidRPr="1FF44A88">
              <w:rPr>
                <w:i/>
                <w:iCs/>
                <w:highlight w:val="green"/>
                <w:lang w:val="pt-BR"/>
              </w:rPr>
              <w:t>digital</w:t>
            </w:r>
            <w:r w:rsidR="00E31B3C" w:rsidRPr="00E31B3C">
              <w:rPr>
                <w:i/>
                <w:iCs/>
                <w:highlight w:val="green"/>
                <w:lang w:val="pt-BR"/>
              </w:rPr>
              <w:t>/ Certificado</w:t>
            </w:r>
            <w:r w:rsidR="006C0A20" w:rsidRPr="00E31B3C">
              <w:rPr>
                <w:i/>
                <w:iCs/>
                <w:lang w:val="es-ES"/>
              </w:rPr>
              <w:t>]</w:t>
            </w:r>
          </w:p>
        </w:tc>
      </w:tr>
      <w:tr w:rsidR="006C0A20" w:rsidRPr="007E7B1F" w14:paraId="551C5E23" w14:textId="77777777" w:rsidTr="003941FF">
        <w:trPr>
          <w:cantSplit/>
          <w:trHeight w:val="294"/>
        </w:trPr>
        <w:tc>
          <w:tcPr>
            <w:tcW w:w="857" w:type="pct"/>
            <w:shd w:val="clear" w:color="auto" w:fill="FFFFFF" w:themeFill="background1"/>
            <w:tcMar>
              <w:top w:w="100" w:type="dxa"/>
              <w:left w:w="100" w:type="dxa"/>
              <w:bottom w:w="100" w:type="dxa"/>
              <w:right w:w="100" w:type="dxa"/>
            </w:tcMar>
            <w:vAlign w:val="center"/>
          </w:tcPr>
          <w:p w14:paraId="5953EE67" w14:textId="1D71AA13" w:rsidR="006C0A20" w:rsidRPr="00BC7FD3" w:rsidRDefault="00683886" w:rsidP="006C0A20">
            <w:pPr>
              <w:rPr>
                <w:highlight w:val="green"/>
              </w:rPr>
            </w:pPr>
            <w:r w:rsidRPr="00EF2562">
              <w:rPr>
                <w:highlight w:val="green"/>
                <w:lang w:val="es-ES"/>
              </w:rPr>
              <w:t>Código</w:t>
            </w:r>
          </w:p>
        </w:tc>
        <w:tc>
          <w:tcPr>
            <w:tcW w:w="4143" w:type="pct"/>
            <w:shd w:val="clear" w:color="auto" w:fill="auto"/>
            <w:tcMar>
              <w:top w:w="100" w:type="dxa"/>
              <w:left w:w="100" w:type="dxa"/>
              <w:bottom w:w="100" w:type="dxa"/>
              <w:right w:w="100" w:type="dxa"/>
            </w:tcMar>
            <w:vAlign w:val="center"/>
          </w:tcPr>
          <w:p w14:paraId="03EDCE9F" w14:textId="1A980075" w:rsidR="006C0A20" w:rsidRPr="00BC7FD3" w:rsidRDefault="00413BBC" w:rsidP="006C0A20">
            <w:r w:rsidRPr="00EF2562">
              <w:rPr>
                <w:i/>
                <w:iCs/>
                <w:lang w:val="es-ES"/>
              </w:rPr>
              <w:t xml:space="preserve">Completado por </w:t>
            </w:r>
            <w:r w:rsidR="006C0A20" w:rsidRPr="12216354">
              <w:rPr>
                <w:i/>
                <w:iCs/>
              </w:rPr>
              <w:t>ITU Academy</w:t>
            </w:r>
          </w:p>
        </w:tc>
      </w:tr>
    </w:tbl>
    <w:p w14:paraId="3C543D48" w14:textId="69266778" w:rsidR="00E9341E" w:rsidRPr="007E7B1F" w:rsidRDefault="00E9341E" w:rsidP="00E9341E"/>
    <w:p w14:paraId="535F81BB" w14:textId="70E4C5D2" w:rsidR="006B24AF" w:rsidRPr="00487248" w:rsidRDefault="007E7B1F" w:rsidP="006B24AF">
      <w:pPr>
        <w:pStyle w:val="Heading1"/>
      </w:pPr>
      <w:r w:rsidRPr="003C6F36" w:rsidDel="00614446">
        <w:t>1</w:t>
      </w:r>
      <w:r w:rsidRPr="00487248" w:rsidDel="00614446">
        <w:t xml:space="preserve">. </w:t>
      </w:r>
      <w:r w:rsidR="00DD5E0F" w:rsidRPr="00EF2562">
        <w:rPr>
          <w:lang w:val="es-ES"/>
        </w:rPr>
        <w:t>PÚBLICO</w:t>
      </w:r>
    </w:p>
    <w:p w14:paraId="51E60DBA" w14:textId="77777777" w:rsidR="00FF0B68" w:rsidRPr="00EF2562" w:rsidRDefault="00FF0B68" w:rsidP="00FF0B68">
      <w:pPr>
        <w:rPr>
          <w:lang w:val="es-ES"/>
        </w:rPr>
      </w:pPr>
      <w:r w:rsidRPr="00EF2562">
        <w:rPr>
          <w:highlight w:val="yellow"/>
          <w:lang w:val="es-ES"/>
        </w:rPr>
        <w:t>[Breve descripción</w:t>
      </w:r>
      <w:r>
        <w:rPr>
          <w:highlight w:val="yellow"/>
          <w:lang w:val="es-ES"/>
        </w:rPr>
        <w:t xml:space="preserve"> </w:t>
      </w:r>
      <w:r w:rsidRPr="00FF48F0">
        <w:rPr>
          <w:highlight w:val="yellow"/>
          <w:lang w:val="es-ES"/>
        </w:rPr>
        <w:t xml:space="preserve">del </w:t>
      </w:r>
      <w:r>
        <w:rPr>
          <w:highlight w:val="yellow"/>
          <w:lang w:val="es-ES"/>
        </w:rPr>
        <w:t>p</w:t>
      </w:r>
      <w:r w:rsidRPr="00EF2562">
        <w:rPr>
          <w:highlight w:val="yellow"/>
          <w:lang w:val="es-ES"/>
        </w:rPr>
        <w:t xml:space="preserve">erfil </w:t>
      </w:r>
      <w:r>
        <w:rPr>
          <w:highlight w:val="yellow"/>
          <w:lang w:val="es-ES"/>
        </w:rPr>
        <w:t>del público</w:t>
      </w:r>
      <w:r w:rsidRPr="00EF2562">
        <w:rPr>
          <w:highlight w:val="yellow"/>
          <w:lang w:val="es-ES"/>
        </w:rPr>
        <w:t xml:space="preserve"> </w:t>
      </w:r>
      <w:r>
        <w:rPr>
          <w:highlight w:val="yellow"/>
          <w:lang w:val="es-ES"/>
        </w:rPr>
        <w:t xml:space="preserve">para el </w:t>
      </w:r>
      <w:r w:rsidRPr="00EF2562">
        <w:rPr>
          <w:highlight w:val="yellow"/>
          <w:lang w:val="es-ES"/>
        </w:rPr>
        <w:t>curso]</w:t>
      </w:r>
    </w:p>
    <w:p w14:paraId="08D94F3F" w14:textId="77777777" w:rsidR="004949C1" w:rsidRPr="00FF0B68" w:rsidRDefault="004949C1" w:rsidP="006B24AF">
      <w:pPr>
        <w:rPr>
          <w:lang w:val="es-ES"/>
        </w:rPr>
      </w:pPr>
    </w:p>
    <w:p w14:paraId="58C8FF1B" w14:textId="5E203FDC" w:rsidR="006B24AF" w:rsidRPr="001D05C3" w:rsidRDefault="003377C3" w:rsidP="007A06CC">
      <w:pPr>
        <w:pStyle w:val="Heading1"/>
        <w:rPr>
          <w:lang w:val="es-ES"/>
        </w:rPr>
      </w:pPr>
      <w:r w:rsidRPr="001D05C3">
        <w:rPr>
          <w:lang w:val="es-ES"/>
        </w:rPr>
        <w:t>2</w:t>
      </w:r>
      <w:r w:rsidR="006B24AF" w:rsidRPr="001D05C3">
        <w:rPr>
          <w:lang w:val="es-ES"/>
        </w:rPr>
        <w:t xml:space="preserve">. </w:t>
      </w:r>
      <w:r w:rsidR="001D05C3" w:rsidRPr="00EF2562">
        <w:rPr>
          <w:lang w:val="es-ES"/>
        </w:rPr>
        <w:t>REQUISITOS DE PARTICIPACIÓN</w:t>
      </w:r>
    </w:p>
    <w:p w14:paraId="102347A1" w14:textId="15607C0C" w:rsidR="007F7D42" w:rsidRPr="00EF2562" w:rsidRDefault="00A6433A" w:rsidP="007F7D42">
      <w:pPr>
        <w:pStyle w:val="Heading1"/>
        <w:rPr>
          <w:b w:val="0"/>
          <w:bCs w:val="0"/>
          <w:color w:val="auto"/>
          <w:sz w:val="22"/>
          <w:szCs w:val="22"/>
          <w:lang w:val="es-ES"/>
        </w:rPr>
      </w:pPr>
      <w:r w:rsidRPr="009A2BD3">
        <w:rPr>
          <w:b w:val="0"/>
          <w:bCs w:val="0"/>
          <w:color w:val="auto"/>
          <w:sz w:val="22"/>
          <w:szCs w:val="22"/>
          <w:lang w:val="es-ES"/>
        </w:rPr>
        <w:t>C</w:t>
      </w:r>
      <w:r w:rsidR="007F7D42" w:rsidRPr="009A2BD3">
        <w:rPr>
          <w:b w:val="0"/>
          <w:bCs w:val="0"/>
          <w:color w:val="auto"/>
          <w:sz w:val="22"/>
          <w:szCs w:val="22"/>
          <w:lang w:val="es-ES"/>
        </w:rPr>
        <w:t>alificaciones o experiencia necesarias para participar en este curso</w:t>
      </w:r>
      <w:r w:rsidR="009A2BD3">
        <w:rPr>
          <w:b w:val="0"/>
          <w:bCs w:val="0"/>
          <w:color w:val="auto"/>
          <w:sz w:val="22"/>
          <w:szCs w:val="22"/>
          <w:lang w:val="es-ES"/>
        </w:rPr>
        <w:t>:</w:t>
      </w:r>
    </w:p>
    <w:p w14:paraId="16CE0A40" w14:textId="77777777" w:rsidR="00535DC6" w:rsidRPr="007F7D42" w:rsidRDefault="00535DC6" w:rsidP="00535DC6">
      <w:pPr>
        <w:pStyle w:val="ListParagraph"/>
        <w:numPr>
          <w:ilvl w:val="0"/>
          <w:numId w:val="4"/>
        </w:numPr>
        <w:rPr>
          <w:lang w:val="es-ES"/>
        </w:rPr>
      </w:pPr>
    </w:p>
    <w:p w14:paraId="2513096B" w14:textId="2C772492" w:rsidR="00535DC6" w:rsidRPr="00487248" w:rsidRDefault="004820FD" w:rsidP="00535DC6">
      <w:proofErr w:type="spellStart"/>
      <w:r>
        <w:t>Criteri</w:t>
      </w:r>
      <w:r w:rsidR="733FC299">
        <w:t>os</w:t>
      </w:r>
      <w:proofErr w:type="spellEnd"/>
      <w:r w:rsidRPr="004820FD">
        <w:t xml:space="preserve"> de </w:t>
      </w:r>
      <w:proofErr w:type="spellStart"/>
      <w:r w:rsidRPr="004820FD">
        <w:t>selección</w:t>
      </w:r>
      <w:proofErr w:type="spellEnd"/>
      <w:r w:rsidR="00535DC6" w:rsidRPr="00487248">
        <w:t xml:space="preserve">: </w:t>
      </w:r>
    </w:p>
    <w:p w14:paraId="20F22A79" w14:textId="77777777" w:rsidR="001A7707" w:rsidRPr="00487248" w:rsidRDefault="001A7707" w:rsidP="00B12185">
      <w:pPr>
        <w:pStyle w:val="ListParagraph"/>
        <w:numPr>
          <w:ilvl w:val="0"/>
          <w:numId w:val="4"/>
        </w:numPr>
      </w:pPr>
    </w:p>
    <w:p w14:paraId="2E0AE798" w14:textId="2FACFABD" w:rsidR="00840CAC" w:rsidRPr="008B4A0C" w:rsidRDefault="008B4A0C" w:rsidP="001A7707">
      <w:pPr>
        <w:rPr>
          <w:lang w:val="es-ES"/>
        </w:rPr>
      </w:pPr>
      <w:r w:rsidRPr="008B4A0C">
        <w:rPr>
          <w:lang w:val="es-ES"/>
        </w:rPr>
        <w:t xml:space="preserve">Número de </w:t>
      </w:r>
      <w:r>
        <w:rPr>
          <w:lang w:val="es-ES"/>
        </w:rPr>
        <w:t>cupos</w:t>
      </w:r>
      <w:r w:rsidRPr="008B4A0C">
        <w:rPr>
          <w:lang w:val="es-ES"/>
        </w:rPr>
        <w:t xml:space="preserve"> disponibles para la cohorte</w:t>
      </w:r>
      <w:r w:rsidR="00535DC6" w:rsidRPr="008B4A0C">
        <w:rPr>
          <w:lang w:val="es-ES"/>
        </w:rPr>
        <w:t>:</w:t>
      </w:r>
      <w:r w:rsidR="00936E8A" w:rsidRPr="008B4A0C">
        <w:rPr>
          <w:lang w:val="es-ES"/>
        </w:rPr>
        <w:t xml:space="preserve"> </w:t>
      </w:r>
    </w:p>
    <w:p w14:paraId="699BDB52" w14:textId="77777777" w:rsidR="00607F51" w:rsidRPr="008B4A0C" w:rsidRDefault="00607F51" w:rsidP="00B7163C">
      <w:pPr>
        <w:rPr>
          <w:lang w:val="es-ES"/>
        </w:rPr>
      </w:pPr>
    </w:p>
    <w:p w14:paraId="5EC62D3F" w14:textId="7CBFB122" w:rsidR="001766C4" w:rsidRPr="00ED159D" w:rsidRDefault="003377C3" w:rsidP="007E7B1F">
      <w:pPr>
        <w:pStyle w:val="Heading1"/>
        <w:rPr>
          <w:lang w:val="es-ES"/>
        </w:rPr>
      </w:pPr>
      <w:r w:rsidRPr="00ED159D">
        <w:rPr>
          <w:lang w:val="es-ES"/>
        </w:rPr>
        <w:t>3</w:t>
      </w:r>
      <w:r w:rsidR="001766C4" w:rsidRPr="00ED159D">
        <w:rPr>
          <w:lang w:val="es-ES"/>
        </w:rPr>
        <w:t xml:space="preserve">. </w:t>
      </w:r>
      <w:r w:rsidR="008F4635" w:rsidRPr="00EF2562">
        <w:rPr>
          <w:lang w:val="es-ES"/>
        </w:rPr>
        <w:t>OBJECTIV</w:t>
      </w:r>
      <w:r w:rsidR="008F4635">
        <w:rPr>
          <w:lang w:val="es-ES"/>
        </w:rPr>
        <w:t>OS DE APRENDIZAJE</w:t>
      </w:r>
      <w:r w:rsidR="000A6515" w:rsidRPr="00ED159D">
        <w:rPr>
          <w:lang w:val="es-ES"/>
        </w:rPr>
        <w:t xml:space="preserve"> </w:t>
      </w:r>
    </w:p>
    <w:p w14:paraId="1CC45CB6" w14:textId="346FAA66" w:rsidR="007E1731" w:rsidRPr="00EF2562" w:rsidRDefault="007E1731" w:rsidP="007E1731">
      <w:pPr>
        <w:rPr>
          <w:lang w:val="es-ES"/>
        </w:rPr>
      </w:pPr>
      <w:r w:rsidRPr="00C14F64">
        <w:rPr>
          <w:highlight w:val="yellow"/>
          <w:lang w:val="es-ES"/>
        </w:rPr>
        <w:lastRenderedPageBreak/>
        <w:t xml:space="preserve">[Describa los conocimientos y habilidades adquiridos por los participantes como resultado de la capacitación. Evite palabras como “Entender” y “Saber”, </w:t>
      </w:r>
      <w:r w:rsidRPr="007E1731">
        <w:rPr>
          <w:b/>
          <w:bCs/>
          <w:highlight w:val="yellow"/>
          <w:lang w:val="es-ES"/>
        </w:rPr>
        <w:t>use</w:t>
      </w:r>
      <w:r w:rsidRPr="00C14F64">
        <w:rPr>
          <w:highlight w:val="yellow"/>
          <w:lang w:val="es-ES"/>
        </w:rPr>
        <w:t xml:space="preserve"> </w:t>
      </w:r>
      <w:r w:rsidRPr="007E1731">
        <w:rPr>
          <w:b/>
          <w:bCs/>
          <w:highlight w:val="yellow"/>
          <w:lang w:val="es-ES"/>
        </w:rPr>
        <w:t>verbos de acción</w:t>
      </w:r>
      <w:r w:rsidRPr="00C14F64">
        <w:rPr>
          <w:highlight w:val="yellow"/>
          <w:lang w:val="es-ES"/>
        </w:rPr>
        <w:t xml:space="preserve"> (</w:t>
      </w:r>
      <w:hyperlink r:id="rId13" w:history="1">
        <w:r w:rsidRPr="00C14F64">
          <w:rPr>
            <w:rStyle w:val="Hyperlink"/>
            <w:highlight w:val="yellow"/>
            <w:lang w:val="es-ES"/>
          </w:rPr>
          <w:t>hoja de trucos</w:t>
        </w:r>
      </w:hyperlink>
      <w:r w:rsidRPr="00C14F64">
        <w:rPr>
          <w:highlight w:val="yellow"/>
          <w:lang w:val="es-ES"/>
        </w:rPr>
        <w:t>) para crear objetivos de aprendizaje</w:t>
      </w:r>
      <w:r w:rsidR="007170B6">
        <w:rPr>
          <w:highlight w:val="yellow"/>
          <w:lang w:val="es-ES"/>
        </w:rPr>
        <w:t xml:space="preserve"> </w:t>
      </w:r>
      <w:r w:rsidR="007170B6" w:rsidRPr="007170B6">
        <w:rPr>
          <w:highlight w:val="yellow"/>
          <w:lang w:val="es-ES"/>
        </w:rPr>
        <w:t>específicos y</w:t>
      </w:r>
      <w:r w:rsidRPr="00C14F64">
        <w:rPr>
          <w:highlight w:val="yellow"/>
          <w:lang w:val="es-ES"/>
        </w:rPr>
        <w:t xml:space="preserve"> </w:t>
      </w:r>
      <w:r w:rsidRPr="00C14F64">
        <w:rPr>
          <w:b/>
          <w:bCs/>
          <w:highlight w:val="yellow"/>
          <w:lang w:val="es-ES"/>
        </w:rPr>
        <w:t>medibles</w:t>
      </w:r>
      <w:r w:rsidRPr="00C14F64">
        <w:rPr>
          <w:highlight w:val="yellow"/>
          <w:lang w:val="es-ES"/>
        </w:rPr>
        <w:t>]</w:t>
      </w:r>
      <w:r w:rsidRPr="00EF2562">
        <w:rPr>
          <w:lang w:val="es-ES"/>
        </w:rPr>
        <w:t xml:space="preserve"> </w:t>
      </w:r>
    </w:p>
    <w:p w14:paraId="6DBD9065" w14:textId="65BE8318" w:rsidR="00ED159D" w:rsidRPr="00151791" w:rsidRDefault="00ED159D" w:rsidP="00ED159D">
      <w:pPr>
        <w:rPr>
          <w:lang w:val="es-ES"/>
        </w:rPr>
      </w:pPr>
      <w:r w:rsidRPr="00151791">
        <w:rPr>
          <w:lang w:val="es-ES"/>
        </w:rPr>
        <w:t xml:space="preserve">Al finalizar este curso, los participantes podrán: </w:t>
      </w:r>
    </w:p>
    <w:p w14:paraId="4E989DFF" w14:textId="77777777" w:rsidR="00FE766F" w:rsidRPr="00ED159D" w:rsidRDefault="00FE766F" w:rsidP="001414E0">
      <w:pPr>
        <w:pStyle w:val="ListParagraph"/>
        <w:numPr>
          <w:ilvl w:val="0"/>
          <w:numId w:val="1"/>
        </w:numPr>
        <w:rPr>
          <w:lang w:val="es-ES"/>
        </w:rPr>
      </w:pPr>
      <w:r w:rsidRPr="00ED159D">
        <w:rPr>
          <w:lang w:val="es-ES"/>
        </w:rPr>
        <w:t xml:space="preserve"> </w:t>
      </w:r>
    </w:p>
    <w:p w14:paraId="1975EF17" w14:textId="2D9BD71F" w:rsidR="001414E0" w:rsidRPr="00ED159D" w:rsidRDefault="001414E0" w:rsidP="001414E0">
      <w:pPr>
        <w:pStyle w:val="ListParagraph"/>
        <w:numPr>
          <w:ilvl w:val="0"/>
          <w:numId w:val="1"/>
        </w:numPr>
        <w:rPr>
          <w:lang w:val="es-ES"/>
        </w:rPr>
      </w:pPr>
      <w:r w:rsidRPr="00ED159D">
        <w:rPr>
          <w:lang w:val="es-ES"/>
        </w:rPr>
        <w:t xml:space="preserve"> </w:t>
      </w:r>
    </w:p>
    <w:p w14:paraId="71FBF21F" w14:textId="752D0A25" w:rsidR="001414E0" w:rsidRPr="00ED159D" w:rsidRDefault="001414E0" w:rsidP="004F02FE">
      <w:pPr>
        <w:pStyle w:val="ListParagraph"/>
        <w:numPr>
          <w:ilvl w:val="0"/>
          <w:numId w:val="1"/>
        </w:numPr>
        <w:rPr>
          <w:lang w:val="es-ES"/>
        </w:rPr>
      </w:pPr>
      <w:r w:rsidRPr="00ED159D">
        <w:rPr>
          <w:lang w:val="es-ES"/>
        </w:rPr>
        <w:t xml:space="preserve">  </w:t>
      </w:r>
    </w:p>
    <w:p w14:paraId="32285F0E" w14:textId="5DE1B510" w:rsidR="00493812" w:rsidRPr="00C720CB" w:rsidRDefault="701FCAC5" w:rsidP="00493812">
      <w:pPr>
        <w:pStyle w:val="Heading1"/>
        <w:rPr>
          <w:lang w:val="es-ES"/>
        </w:rPr>
      </w:pPr>
      <w:r w:rsidRPr="00C720CB">
        <w:rPr>
          <w:lang w:val="es-ES"/>
        </w:rPr>
        <w:t>4</w:t>
      </w:r>
      <w:r w:rsidR="00493812" w:rsidRPr="00C720CB">
        <w:rPr>
          <w:lang w:val="es-ES"/>
        </w:rPr>
        <w:t xml:space="preserve">. </w:t>
      </w:r>
      <w:r w:rsidR="001A6C69" w:rsidRPr="24B953CF">
        <w:rPr>
          <w:lang w:val="es-ES"/>
        </w:rPr>
        <w:t>METODOLOGÍA</w:t>
      </w:r>
    </w:p>
    <w:p w14:paraId="5BD5061F" w14:textId="37D29CE6" w:rsidR="0063203A" w:rsidRDefault="00C50A46" w:rsidP="0063203A">
      <w:pPr>
        <w:rPr>
          <w:highlight w:val="yellow"/>
          <w:lang w:val="es-ES"/>
        </w:rPr>
      </w:pPr>
      <w:r w:rsidRPr="0059557E">
        <w:rPr>
          <w:highlight w:val="yellow"/>
          <w:lang w:val="es-ES"/>
        </w:rPr>
        <w:t xml:space="preserve">[Describa brevemente el </w:t>
      </w:r>
      <w:r>
        <w:rPr>
          <w:highlight w:val="yellow"/>
          <w:lang w:val="es-ES"/>
        </w:rPr>
        <w:t>abordaje</w:t>
      </w:r>
      <w:r w:rsidRPr="0059557E">
        <w:rPr>
          <w:highlight w:val="yellow"/>
          <w:lang w:val="es-ES"/>
        </w:rPr>
        <w:t xml:space="preserve"> que se utilizará para lograr los objetivos de </w:t>
      </w:r>
      <w:r>
        <w:rPr>
          <w:highlight w:val="yellow"/>
          <w:lang w:val="es-ES"/>
        </w:rPr>
        <w:t>aprendizaje</w:t>
      </w:r>
      <w:r w:rsidRPr="0059557E">
        <w:rPr>
          <w:highlight w:val="yellow"/>
          <w:lang w:val="es-ES"/>
        </w:rPr>
        <w:t xml:space="preserve">: </w:t>
      </w:r>
      <w:r w:rsidR="00C720CB" w:rsidRPr="0091614C">
        <w:rPr>
          <w:lang w:val="es-ES"/>
        </w:rPr>
        <w:br/>
      </w:r>
      <w:r w:rsidR="0063203A" w:rsidRPr="00C720CB">
        <w:rPr>
          <w:highlight w:val="yellow"/>
          <w:lang w:val="es-ES"/>
        </w:rPr>
        <w:t>+ estudio</w:t>
      </w:r>
      <w:r w:rsidR="00C720CB" w:rsidRPr="00C720CB">
        <w:rPr>
          <w:highlight w:val="yellow"/>
          <w:lang w:val="es-ES"/>
        </w:rPr>
        <w:t xml:space="preserve"> individual</w:t>
      </w:r>
      <w:r w:rsidR="000B449E" w:rsidRPr="00C720CB">
        <w:rPr>
          <w:highlight w:val="yellow"/>
          <w:lang w:val="es-ES"/>
        </w:rPr>
        <w:t xml:space="preserve">   </w:t>
      </w:r>
      <w:r w:rsidR="0063203A" w:rsidRPr="00C720CB">
        <w:rPr>
          <w:highlight w:val="yellow"/>
          <w:lang w:val="es-ES"/>
        </w:rPr>
        <w:t xml:space="preserve">+ foros de </w:t>
      </w:r>
      <w:proofErr w:type="gramStart"/>
      <w:r w:rsidR="0063203A" w:rsidRPr="00C720CB">
        <w:rPr>
          <w:highlight w:val="yellow"/>
          <w:lang w:val="es-ES"/>
        </w:rPr>
        <w:t>discusión</w:t>
      </w:r>
      <w:r w:rsidR="000B449E" w:rsidRPr="00C720CB">
        <w:rPr>
          <w:highlight w:val="yellow"/>
          <w:lang w:val="es-ES"/>
        </w:rPr>
        <w:t xml:space="preserve">  </w:t>
      </w:r>
      <w:r w:rsidR="0063203A" w:rsidRPr="00C720CB">
        <w:rPr>
          <w:highlight w:val="yellow"/>
          <w:lang w:val="es-ES"/>
        </w:rPr>
        <w:t>+</w:t>
      </w:r>
      <w:proofErr w:type="gramEnd"/>
      <w:r w:rsidR="0063203A" w:rsidRPr="00C720CB">
        <w:rPr>
          <w:highlight w:val="yellow"/>
          <w:lang w:val="es-ES"/>
        </w:rPr>
        <w:t xml:space="preserve"> sesiones sincrónicas/asincrónicas</w:t>
      </w:r>
      <w:r w:rsidR="00296007" w:rsidRPr="00C720CB">
        <w:rPr>
          <w:highlight w:val="yellow"/>
          <w:lang w:val="es-ES"/>
        </w:rPr>
        <w:t xml:space="preserve">    </w:t>
      </w:r>
      <w:r w:rsidR="0063203A" w:rsidRPr="00C720CB">
        <w:rPr>
          <w:highlight w:val="yellow"/>
          <w:lang w:val="es-ES"/>
        </w:rPr>
        <w:t>+ trabajo grupal (aprendizaje entre pares)</w:t>
      </w:r>
      <w:r w:rsidR="009E523B">
        <w:rPr>
          <w:highlight w:val="yellow"/>
          <w:lang w:val="es-ES"/>
        </w:rPr>
        <w:t xml:space="preserve">   </w:t>
      </w:r>
      <w:r w:rsidR="0063203A" w:rsidRPr="00C720CB">
        <w:rPr>
          <w:highlight w:val="yellow"/>
          <w:lang w:val="es-ES"/>
        </w:rPr>
        <w:t>+ tutoría por parte de un experto en la materia</w:t>
      </w:r>
      <w:r w:rsidR="00296007" w:rsidRPr="00C720CB">
        <w:rPr>
          <w:highlight w:val="yellow"/>
          <w:lang w:val="es-ES"/>
        </w:rPr>
        <w:t xml:space="preserve">    </w:t>
      </w:r>
      <w:r w:rsidR="0063203A" w:rsidRPr="00C720CB">
        <w:rPr>
          <w:highlight w:val="yellow"/>
          <w:lang w:val="es-ES"/>
        </w:rPr>
        <w:t>+ proyectos, presentaciones, tareas</w:t>
      </w:r>
      <w:r w:rsidR="009E523B">
        <w:rPr>
          <w:highlight w:val="yellow"/>
          <w:lang w:val="es-ES"/>
        </w:rPr>
        <w:t xml:space="preserve">. </w:t>
      </w:r>
      <w:r w:rsidR="0063203A" w:rsidRPr="00C720CB">
        <w:rPr>
          <w:highlight w:val="yellow"/>
          <w:lang w:val="es-ES"/>
        </w:rPr>
        <w:t>Nota: recomendamos un enfoque de aprendizaje experiencial, haciendo uso de estudios de casos, actividades de aprendizaje basadas en problemas, (auto)reflexión, demostraciones, gamificación, simulación (cuando corresponda)]</w:t>
      </w:r>
    </w:p>
    <w:p w14:paraId="67D2381E" w14:textId="77777777" w:rsidR="0063203A" w:rsidRDefault="0063203A" w:rsidP="00C50A46">
      <w:pPr>
        <w:rPr>
          <w:highlight w:val="yellow"/>
          <w:lang w:val="es-ES"/>
        </w:rPr>
      </w:pPr>
    </w:p>
    <w:p w14:paraId="470938F0" w14:textId="77777777" w:rsidR="004F02FE" w:rsidRPr="00C50A46" w:rsidRDefault="004F02FE" w:rsidP="004F02FE">
      <w:pPr>
        <w:rPr>
          <w:lang w:val="es-ES"/>
        </w:rPr>
      </w:pPr>
    </w:p>
    <w:p w14:paraId="4C50420E" w14:textId="7DB8E633" w:rsidR="0062000E" w:rsidRPr="002F5535" w:rsidRDefault="2715F174" w:rsidP="0062000E">
      <w:pPr>
        <w:pStyle w:val="Heading1"/>
        <w:rPr>
          <w:lang w:val="es-ES"/>
        </w:rPr>
      </w:pPr>
      <w:r w:rsidRPr="002F5535">
        <w:rPr>
          <w:lang w:val="es-ES"/>
        </w:rPr>
        <w:t>5</w:t>
      </w:r>
      <w:r w:rsidR="0062000E" w:rsidRPr="002F5535">
        <w:rPr>
          <w:lang w:val="es-ES"/>
        </w:rPr>
        <w:t>.</w:t>
      </w:r>
      <w:r w:rsidR="00C90571" w:rsidRPr="002F5535">
        <w:rPr>
          <w:lang w:val="es-ES"/>
        </w:rPr>
        <w:t>ASSESSMENT</w:t>
      </w:r>
      <w:r w:rsidR="0062000E" w:rsidRPr="002F5535">
        <w:rPr>
          <w:lang w:val="es-ES"/>
        </w:rPr>
        <w:t xml:space="preserve"> AND GRADING</w:t>
      </w:r>
    </w:p>
    <w:p w14:paraId="51809B45" w14:textId="02E5086E" w:rsidR="00271F82" w:rsidRPr="000C7E25" w:rsidRDefault="00271F82" w:rsidP="00271F82">
      <w:pPr>
        <w:rPr>
          <w:lang w:val="es-ES"/>
        </w:rPr>
      </w:pPr>
      <w:r w:rsidRPr="000C7E25">
        <w:rPr>
          <w:highlight w:val="yellow"/>
          <w:lang w:val="es-ES"/>
        </w:rPr>
        <w:t xml:space="preserve">[+Describa los métodos utilizados para medir y evaluar los objetivos de aprendizaje. Si </w:t>
      </w:r>
      <w:r w:rsidR="0097363B" w:rsidRPr="000C7E25">
        <w:rPr>
          <w:highlight w:val="yellow"/>
          <w:lang w:val="es-ES"/>
        </w:rPr>
        <w:t>se dispone de una matriz de calificación, inclúyalo aquí</w:t>
      </w:r>
      <w:r w:rsidRPr="000C7E25">
        <w:rPr>
          <w:highlight w:val="yellow"/>
          <w:lang w:val="es-ES"/>
        </w:rPr>
        <w:t>.</w:t>
      </w:r>
      <w:r w:rsidR="000C7E25" w:rsidRPr="0091614C">
        <w:rPr>
          <w:lang w:val="es-ES"/>
        </w:rPr>
        <w:br/>
      </w:r>
      <w:r w:rsidRPr="000C7E25">
        <w:rPr>
          <w:highlight w:val="yellow"/>
          <w:lang w:val="es-ES"/>
        </w:rPr>
        <w:t>+ Especifique las ponderaciones en porcentaje que se asignarán a las tareas, evaluaciones</w:t>
      </w:r>
      <w:r w:rsidR="009D7708" w:rsidRPr="000C7E25">
        <w:rPr>
          <w:highlight w:val="yellow"/>
          <w:lang w:val="es-ES"/>
        </w:rPr>
        <w:t xml:space="preserve"> de conocimientos</w:t>
      </w:r>
      <w:r w:rsidRPr="000C7E25">
        <w:rPr>
          <w:highlight w:val="yellow"/>
          <w:lang w:val="es-ES"/>
        </w:rPr>
        <w:t>/cuestionarios, asistencia, participación (obligatoria) en foros y examen final (cuando corresponda).</w:t>
      </w:r>
      <w:r w:rsidR="000C7E25" w:rsidRPr="0091614C">
        <w:rPr>
          <w:lang w:val="es-ES"/>
        </w:rPr>
        <w:br/>
      </w:r>
      <w:r w:rsidRPr="000C7E25">
        <w:rPr>
          <w:highlight w:val="yellow"/>
          <w:lang w:val="es-ES"/>
        </w:rPr>
        <w:t>+ Aclarar los requisitos de asistencia a sesiones en vivo, según corresponda (por ejemplo, obligatorio para las sesiones presenciales).</w:t>
      </w:r>
      <w:r w:rsidR="000C7E25" w:rsidRPr="0091614C">
        <w:rPr>
          <w:lang w:val="es-ES"/>
        </w:rPr>
        <w:br/>
      </w:r>
      <w:r w:rsidRPr="000C7E25">
        <w:rPr>
          <w:highlight w:val="yellow"/>
          <w:lang w:val="es-ES"/>
        </w:rPr>
        <w:t xml:space="preserve">+ Recomendamos que el umbral de aprobación se establezca en un valor del 70 % al 80 % (y no </w:t>
      </w:r>
      <w:r w:rsidR="000C7E25" w:rsidRPr="000C7E25">
        <w:rPr>
          <w:highlight w:val="yellow"/>
          <w:lang w:val="es-ES"/>
        </w:rPr>
        <w:t>más</w:t>
      </w:r>
      <w:r w:rsidR="005402D2" w:rsidRPr="000C7E25">
        <w:rPr>
          <w:highlight w:val="yellow"/>
          <w:lang w:val="es-ES"/>
        </w:rPr>
        <w:t xml:space="preserve"> bajo</w:t>
      </w:r>
      <w:r w:rsidRPr="000C7E25">
        <w:rPr>
          <w:highlight w:val="yellow"/>
          <w:lang w:val="es-ES"/>
        </w:rPr>
        <w:t>).]</w:t>
      </w:r>
    </w:p>
    <w:p w14:paraId="24153F50" w14:textId="77777777" w:rsidR="001D7047" w:rsidRPr="00271F82" w:rsidRDefault="001D7047" w:rsidP="0062000E">
      <w:pPr>
        <w:rPr>
          <w:lang w:val="es-ES"/>
        </w:rPr>
      </w:pPr>
    </w:p>
    <w:tbl>
      <w:tblPr>
        <w:tblStyle w:val="TableGrid"/>
        <w:tblW w:w="0" w:type="auto"/>
        <w:tblLook w:val="04A0" w:firstRow="1" w:lastRow="0" w:firstColumn="1" w:lastColumn="0" w:noHBand="0" w:noVBand="1"/>
      </w:tblPr>
      <w:tblGrid>
        <w:gridCol w:w="5228"/>
        <w:gridCol w:w="5228"/>
      </w:tblGrid>
      <w:tr w:rsidR="00E67A20" w:rsidRPr="00487248" w14:paraId="7689FED5" w14:textId="77777777" w:rsidTr="00E67A20">
        <w:tc>
          <w:tcPr>
            <w:tcW w:w="5228" w:type="dxa"/>
          </w:tcPr>
          <w:p w14:paraId="3131ADEA" w14:textId="1CEC0186" w:rsidR="00E67A20" w:rsidRPr="002F5535" w:rsidRDefault="000C7E25" w:rsidP="00CD27CB">
            <w:pPr>
              <w:jc w:val="center"/>
              <w:rPr>
                <w:b/>
                <w:bCs/>
              </w:rPr>
            </w:pPr>
            <w:proofErr w:type="spellStart"/>
            <w:r w:rsidRPr="002F5535">
              <w:rPr>
                <w:b/>
                <w:bCs/>
              </w:rPr>
              <w:t>Actividad</w:t>
            </w:r>
            <w:proofErr w:type="spellEnd"/>
          </w:p>
        </w:tc>
        <w:tc>
          <w:tcPr>
            <w:tcW w:w="5228" w:type="dxa"/>
          </w:tcPr>
          <w:p w14:paraId="59E9B9CE" w14:textId="341FCC0C" w:rsidR="00E67A20" w:rsidRPr="002F5535" w:rsidRDefault="00E27ACD" w:rsidP="00CD27CB">
            <w:pPr>
              <w:jc w:val="center"/>
              <w:rPr>
                <w:b/>
                <w:bCs/>
              </w:rPr>
            </w:pPr>
            <w:proofErr w:type="spellStart"/>
            <w:r w:rsidRPr="002F5535">
              <w:rPr>
                <w:b/>
                <w:bCs/>
              </w:rPr>
              <w:t>Ponderación</w:t>
            </w:r>
            <w:proofErr w:type="spellEnd"/>
            <w:r w:rsidRPr="002F5535">
              <w:rPr>
                <w:b/>
                <w:bCs/>
              </w:rPr>
              <w:t xml:space="preserve"> </w:t>
            </w:r>
            <w:r w:rsidR="00E67A20" w:rsidRPr="002F5535">
              <w:rPr>
                <w:b/>
                <w:bCs/>
              </w:rPr>
              <w:t>(%)</w:t>
            </w:r>
          </w:p>
        </w:tc>
      </w:tr>
      <w:tr w:rsidR="00E67A20" w:rsidRPr="00487248" w14:paraId="5D6BA648" w14:textId="77777777" w:rsidTr="00E67A20">
        <w:tc>
          <w:tcPr>
            <w:tcW w:w="5228" w:type="dxa"/>
          </w:tcPr>
          <w:p w14:paraId="270219E8" w14:textId="77777777" w:rsidR="00E67A20" w:rsidRPr="00487248" w:rsidRDefault="00E67A20" w:rsidP="0062000E"/>
        </w:tc>
        <w:tc>
          <w:tcPr>
            <w:tcW w:w="5228" w:type="dxa"/>
          </w:tcPr>
          <w:p w14:paraId="16A89BBF" w14:textId="77777777" w:rsidR="00E67A20" w:rsidRPr="00487248" w:rsidRDefault="00E67A20" w:rsidP="0062000E"/>
        </w:tc>
      </w:tr>
      <w:tr w:rsidR="00E67A20" w:rsidRPr="00487248" w14:paraId="477988E1" w14:textId="77777777" w:rsidTr="00E67A20">
        <w:tc>
          <w:tcPr>
            <w:tcW w:w="5228" w:type="dxa"/>
          </w:tcPr>
          <w:p w14:paraId="05D70555" w14:textId="77777777" w:rsidR="00E67A20" w:rsidRPr="00487248" w:rsidRDefault="00E67A20" w:rsidP="0062000E"/>
        </w:tc>
        <w:tc>
          <w:tcPr>
            <w:tcW w:w="5228" w:type="dxa"/>
          </w:tcPr>
          <w:p w14:paraId="24F433F2" w14:textId="77777777" w:rsidR="00E67A20" w:rsidRPr="00487248" w:rsidRDefault="00E67A20" w:rsidP="0062000E"/>
        </w:tc>
      </w:tr>
      <w:tr w:rsidR="002464EF" w:rsidRPr="00487248" w14:paraId="26EB483D" w14:textId="77777777" w:rsidTr="00E67A20">
        <w:tc>
          <w:tcPr>
            <w:tcW w:w="5228" w:type="dxa"/>
          </w:tcPr>
          <w:p w14:paraId="1EF94743" w14:textId="77777777" w:rsidR="002464EF" w:rsidRPr="00487248" w:rsidRDefault="002464EF" w:rsidP="0062000E"/>
        </w:tc>
        <w:tc>
          <w:tcPr>
            <w:tcW w:w="5228" w:type="dxa"/>
          </w:tcPr>
          <w:p w14:paraId="5C2F8AC3" w14:textId="77777777" w:rsidR="002464EF" w:rsidRPr="00487248" w:rsidRDefault="002464EF" w:rsidP="0062000E"/>
        </w:tc>
      </w:tr>
      <w:tr w:rsidR="002464EF" w:rsidRPr="00487248" w14:paraId="420AE7D0" w14:textId="77777777" w:rsidTr="00E67A20">
        <w:tc>
          <w:tcPr>
            <w:tcW w:w="5228" w:type="dxa"/>
          </w:tcPr>
          <w:p w14:paraId="32110CE2" w14:textId="77777777" w:rsidR="002464EF" w:rsidRPr="00487248" w:rsidRDefault="002464EF" w:rsidP="0062000E"/>
        </w:tc>
        <w:tc>
          <w:tcPr>
            <w:tcW w:w="5228" w:type="dxa"/>
          </w:tcPr>
          <w:p w14:paraId="532809C0" w14:textId="77777777" w:rsidR="002464EF" w:rsidRPr="00487248" w:rsidRDefault="002464EF" w:rsidP="0062000E"/>
        </w:tc>
      </w:tr>
      <w:tr w:rsidR="002464EF" w:rsidRPr="00487248" w14:paraId="2DB82E1A" w14:textId="77777777" w:rsidTr="00E67A20">
        <w:tc>
          <w:tcPr>
            <w:tcW w:w="5228" w:type="dxa"/>
          </w:tcPr>
          <w:p w14:paraId="0355BA8E" w14:textId="77777777" w:rsidR="002464EF" w:rsidRPr="00487248" w:rsidRDefault="002464EF" w:rsidP="0062000E"/>
        </w:tc>
        <w:tc>
          <w:tcPr>
            <w:tcW w:w="5228" w:type="dxa"/>
          </w:tcPr>
          <w:p w14:paraId="0AE27BE8" w14:textId="77777777" w:rsidR="002464EF" w:rsidRPr="00487248" w:rsidRDefault="002464EF" w:rsidP="0062000E"/>
        </w:tc>
      </w:tr>
      <w:tr w:rsidR="00E67A20" w:rsidRPr="00487248" w14:paraId="5072AFF1" w14:textId="77777777" w:rsidTr="00E67A20">
        <w:tc>
          <w:tcPr>
            <w:tcW w:w="5228" w:type="dxa"/>
          </w:tcPr>
          <w:p w14:paraId="1C8501E6" w14:textId="77777777" w:rsidR="00E67A20" w:rsidRPr="00487248" w:rsidRDefault="00E67A20" w:rsidP="0062000E"/>
        </w:tc>
        <w:tc>
          <w:tcPr>
            <w:tcW w:w="5228" w:type="dxa"/>
          </w:tcPr>
          <w:p w14:paraId="35A68615" w14:textId="77777777" w:rsidR="00E67A20" w:rsidRPr="00487248" w:rsidRDefault="00E67A20" w:rsidP="0062000E"/>
        </w:tc>
      </w:tr>
      <w:tr w:rsidR="00E67A20" w:rsidRPr="00487248" w14:paraId="50FC3E23" w14:textId="77777777" w:rsidTr="00247922">
        <w:trPr>
          <w:trHeight w:val="395"/>
        </w:trPr>
        <w:tc>
          <w:tcPr>
            <w:tcW w:w="5228" w:type="dxa"/>
            <w:vAlign w:val="center"/>
          </w:tcPr>
          <w:p w14:paraId="777AF8D7" w14:textId="1A9AE095" w:rsidR="00E67A20" w:rsidRPr="00487248" w:rsidRDefault="00E67A20" w:rsidP="00247922">
            <w:r w:rsidRPr="00487248">
              <w:t>Total</w:t>
            </w:r>
          </w:p>
        </w:tc>
        <w:tc>
          <w:tcPr>
            <w:tcW w:w="5228" w:type="dxa"/>
            <w:vAlign w:val="center"/>
          </w:tcPr>
          <w:p w14:paraId="43A94D03" w14:textId="6971F04D" w:rsidR="00E67A20" w:rsidRPr="00487248" w:rsidRDefault="00E67A20" w:rsidP="00247922">
            <w:r w:rsidRPr="00487248">
              <w:t>100%</w:t>
            </w:r>
          </w:p>
        </w:tc>
      </w:tr>
    </w:tbl>
    <w:p w14:paraId="2B9D4A2C" w14:textId="77777777" w:rsidR="00247922" w:rsidRPr="00487248" w:rsidRDefault="00247922" w:rsidP="004F02FE"/>
    <w:p w14:paraId="365A3369" w14:textId="03D21AE5" w:rsidR="00F62579" w:rsidRDefault="00F62579" w:rsidP="00F62579">
      <w:pPr>
        <w:rPr>
          <w:lang w:val="es-ES"/>
        </w:rPr>
      </w:pPr>
      <w:r w:rsidRPr="007B1288">
        <w:rPr>
          <w:lang w:val="es-ES"/>
        </w:rPr>
        <w:t xml:space="preserve">Se requiere una puntuación total superior al </w:t>
      </w:r>
      <w:r w:rsidRPr="007B1288">
        <w:rPr>
          <w:highlight w:val="yellow"/>
          <w:lang w:val="es-ES"/>
        </w:rPr>
        <w:t>70%</w:t>
      </w:r>
      <w:r w:rsidRPr="007B1288">
        <w:rPr>
          <w:lang w:val="es-ES"/>
        </w:rPr>
        <w:t xml:space="preserve"> para obtener </w:t>
      </w:r>
      <w:r>
        <w:rPr>
          <w:lang w:val="es-ES"/>
        </w:rPr>
        <w:t xml:space="preserve">el </w:t>
      </w:r>
      <w:r w:rsidRPr="00620415">
        <w:rPr>
          <w:lang w:val="es-ES"/>
        </w:rPr>
        <w:t>certificado</w:t>
      </w:r>
      <w:r w:rsidRPr="007B1288">
        <w:rPr>
          <w:lang w:val="es-ES"/>
        </w:rPr>
        <w:t xml:space="preserve"> de la UIT.</w:t>
      </w:r>
    </w:p>
    <w:p w14:paraId="79EA72C9" w14:textId="790BBBF9" w:rsidR="008B2166" w:rsidRDefault="008B2166" w:rsidP="00F62579">
      <w:pPr>
        <w:rPr>
          <w:i/>
          <w:iCs/>
          <w:lang w:val="es-ES"/>
        </w:rPr>
      </w:pPr>
      <w:r w:rsidRPr="00620415">
        <w:rPr>
          <w:i/>
          <w:iCs/>
          <w:highlight w:val="green"/>
          <w:lang w:val="es-ES"/>
        </w:rPr>
        <w:t xml:space="preserve">[Para los cursos </w:t>
      </w:r>
      <w:r w:rsidRPr="00620415">
        <w:rPr>
          <w:highlight w:val="green"/>
          <w:lang w:val="es-ES"/>
        </w:rPr>
        <w:t>en línea autoguiados</w:t>
      </w:r>
      <w:r w:rsidRPr="00620415">
        <w:rPr>
          <w:i/>
          <w:iCs/>
          <w:highlight w:val="green"/>
          <w:lang w:val="es-ES"/>
        </w:rPr>
        <w:t>, se requiere una puntuación total del 80% para obtener la insignia de ITU Academy].</w:t>
      </w:r>
    </w:p>
    <w:p w14:paraId="4AA0B874" w14:textId="77777777" w:rsidR="00A21EDE" w:rsidRPr="008B2166" w:rsidRDefault="00A21EDE" w:rsidP="00F62579">
      <w:pPr>
        <w:rPr>
          <w:i/>
          <w:iCs/>
          <w:lang w:val="es-ES"/>
        </w:rPr>
      </w:pPr>
    </w:p>
    <w:p w14:paraId="69FC48D8" w14:textId="2CDF13B5" w:rsidR="002A30F3" w:rsidRPr="002F5535" w:rsidRDefault="002A30F3" w:rsidP="002A30F3">
      <w:pPr>
        <w:rPr>
          <w:lang w:val="es-ES"/>
        </w:rPr>
        <w:sectPr w:rsidR="002A30F3" w:rsidRPr="002F5535" w:rsidSect="008226E4">
          <w:footerReference w:type="default" r:id="rId14"/>
          <w:pgSz w:w="11906" w:h="16838"/>
          <w:pgMar w:top="720" w:right="720" w:bottom="720" w:left="720" w:header="708" w:footer="708" w:gutter="0"/>
          <w:cols w:space="708"/>
          <w:docGrid w:linePitch="360"/>
        </w:sectPr>
      </w:pPr>
    </w:p>
    <w:p w14:paraId="097D7A95" w14:textId="4939F0A4" w:rsidR="00DD3E73" w:rsidRPr="008E2A3E" w:rsidRDefault="1D4519DE" w:rsidP="00DD3E73">
      <w:pPr>
        <w:pStyle w:val="Heading1"/>
        <w:rPr>
          <w:lang w:val="es-ES"/>
        </w:rPr>
      </w:pPr>
      <w:r w:rsidRPr="008E2A3E">
        <w:rPr>
          <w:lang w:val="es-ES"/>
        </w:rPr>
        <w:lastRenderedPageBreak/>
        <w:t>6</w:t>
      </w:r>
      <w:r w:rsidR="00DD3E73" w:rsidRPr="008E2A3E">
        <w:rPr>
          <w:lang w:val="es-ES"/>
        </w:rPr>
        <w:t xml:space="preserve">. </w:t>
      </w:r>
      <w:r w:rsidR="007E3D28" w:rsidRPr="24B953CF">
        <w:rPr>
          <w:lang w:val="es-ES"/>
        </w:rPr>
        <w:t>DETALLES DEL CURSO &amp; MÉTODO DE INSTRUCCIÓN</w:t>
      </w:r>
    </w:p>
    <w:p w14:paraId="0326465B" w14:textId="77777777" w:rsidR="008E2A3E" w:rsidRPr="00EF2562" w:rsidRDefault="008E2A3E" w:rsidP="008E2A3E">
      <w:pPr>
        <w:rPr>
          <w:lang w:val="es-ES"/>
        </w:rPr>
      </w:pPr>
      <w:r w:rsidRPr="00C24D4C">
        <w:rPr>
          <w:highlight w:val="yellow"/>
          <w:lang w:val="es-ES"/>
        </w:rPr>
        <w:t xml:space="preserve">[Utilice la tabla a continuación para proporcionar </w:t>
      </w:r>
      <w:r w:rsidRPr="008E2A3E">
        <w:rPr>
          <w:b/>
          <w:bCs/>
          <w:highlight w:val="yellow"/>
          <w:lang w:val="es-ES"/>
        </w:rPr>
        <w:t>los detalles del contenido</w:t>
      </w:r>
      <w:r w:rsidRPr="00C24D4C">
        <w:rPr>
          <w:highlight w:val="yellow"/>
          <w:lang w:val="es-ES"/>
        </w:rPr>
        <w:t xml:space="preserve">, así como </w:t>
      </w:r>
      <w:r w:rsidRPr="008E2A3E">
        <w:rPr>
          <w:b/>
          <w:bCs/>
          <w:highlight w:val="yellow"/>
          <w:lang w:val="es-ES"/>
        </w:rPr>
        <w:t>el enfoque de instrucción</w:t>
      </w:r>
      <w:r w:rsidRPr="00C24D4C">
        <w:rPr>
          <w:highlight w:val="yellow"/>
          <w:lang w:val="es-ES"/>
        </w:rPr>
        <w:t>. Agregue más filas, según corresponda, para cubrir el curso completo.]</w:t>
      </w:r>
    </w:p>
    <w:tbl>
      <w:tblPr>
        <w:tblStyle w:val="TableGrid"/>
        <w:tblW w:w="5000" w:type="pct"/>
        <w:tblLook w:val="04A0" w:firstRow="1" w:lastRow="0" w:firstColumn="1" w:lastColumn="0" w:noHBand="0" w:noVBand="1"/>
      </w:tblPr>
      <w:tblGrid>
        <w:gridCol w:w="1435"/>
        <w:gridCol w:w="5444"/>
        <w:gridCol w:w="4456"/>
        <w:gridCol w:w="4053"/>
      </w:tblGrid>
      <w:tr w:rsidR="00D729AA" w:rsidRPr="00D934D2" w14:paraId="54833680" w14:textId="77777777" w:rsidTr="00AA7C72">
        <w:trPr>
          <w:trHeight w:val="734"/>
        </w:trPr>
        <w:tc>
          <w:tcPr>
            <w:tcW w:w="466" w:type="pct"/>
            <w:vAlign w:val="center"/>
          </w:tcPr>
          <w:p w14:paraId="55166C6A" w14:textId="4B9EABA0" w:rsidR="00D729AA" w:rsidRPr="00F538F4" w:rsidRDefault="00D729AA" w:rsidP="007536B2">
            <w:pPr>
              <w:spacing w:before="120" w:after="120"/>
              <w:jc w:val="center"/>
              <w:rPr>
                <w:lang w:val="es-ES"/>
              </w:rPr>
            </w:pPr>
            <w:r w:rsidRPr="005A3850">
              <w:rPr>
                <w:b/>
                <w:bCs/>
                <w:lang w:val="es-ES"/>
              </w:rPr>
              <w:t>Día</w:t>
            </w:r>
            <w:r w:rsidRPr="007536B2">
              <w:rPr>
                <w:b/>
                <w:bCs/>
                <w:lang w:val="es-ES"/>
              </w:rPr>
              <w:t>/Semana</w:t>
            </w:r>
            <w:r w:rsidR="007536B2" w:rsidRPr="007536B2">
              <w:rPr>
                <w:b/>
                <w:bCs/>
                <w:lang w:val="es-ES"/>
              </w:rPr>
              <w:br/>
            </w:r>
            <w:r w:rsidRPr="007536B2">
              <w:rPr>
                <w:lang w:val="es-ES"/>
              </w:rPr>
              <w:t xml:space="preserve">&amp; </w:t>
            </w:r>
            <w:r w:rsidR="007536B2" w:rsidRPr="007536B2">
              <w:rPr>
                <w:lang w:val="es-ES"/>
              </w:rPr>
              <w:br/>
            </w:r>
            <w:r w:rsidR="00F538F4" w:rsidRPr="00F538F4">
              <w:rPr>
                <w:b/>
                <w:bCs/>
                <w:lang w:val="es-ES"/>
              </w:rPr>
              <w:t>Hora</w:t>
            </w:r>
            <w:r w:rsidRPr="00F538F4">
              <w:rPr>
                <w:lang w:val="es-ES"/>
              </w:rPr>
              <w:br/>
            </w:r>
            <w:r w:rsidRPr="00F538F4">
              <w:rPr>
                <w:sz w:val="14"/>
                <w:szCs w:val="14"/>
                <w:lang w:val="es-ES"/>
              </w:rPr>
              <w:t>(</w:t>
            </w:r>
            <w:r w:rsidR="00F538F4" w:rsidRPr="00F538F4">
              <w:rPr>
                <w:i/>
                <w:iCs/>
                <w:sz w:val="14"/>
                <w:szCs w:val="14"/>
                <w:lang w:val="es-ES"/>
              </w:rPr>
              <w:t>especificar zona horaria</w:t>
            </w:r>
            <w:r w:rsidRPr="00F538F4">
              <w:rPr>
                <w:sz w:val="14"/>
                <w:szCs w:val="14"/>
                <w:lang w:val="es-ES"/>
              </w:rPr>
              <w:t>)</w:t>
            </w:r>
          </w:p>
        </w:tc>
        <w:tc>
          <w:tcPr>
            <w:tcW w:w="1769" w:type="pct"/>
            <w:vAlign w:val="center"/>
          </w:tcPr>
          <w:p w14:paraId="584A078E" w14:textId="0BC2E9A3" w:rsidR="00D729AA" w:rsidRPr="00D729AA" w:rsidRDefault="00D729AA" w:rsidP="00D729AA">
            <w:pPr>
              <w:spacing w:before="120" w:after="120"/>
              <w:jc w:val="center"/>
              <w:rPr>
                <w:b/>
                <w:bCs/>
              </w:rPr>
            </w:pPr>
            <w:r w:rsidRPr="00D729AA">
              <w:rPr>
                <w:b/>
                <w:bCs/>
                <w:lang w:val="es-ES"/>
              </w:rPr>
              <w:t>Sesiones/Temas tratados</w:t>
            </w:r>
          </w:p>
        </w:tc>
        <w:tc>
          <w:tcPr>
            <w:tcW w:w="1448" w:type="pct"/>
            <w:vAlign w:val="center"/>
          </w:tcPr>
          <w:p w14:paraId="6300F37F" w14:textId="16ABF5B6" w:rsidR="00D729AA" w:rsidRPr="009F2F87" w:rsidRDefault="009F2F87" w:rsidP="009F2F87">
            <w:pPr>
              <w:jc w:val="center"/>
              <w:rPr>
                <w:lang w:val="es-ES"/>
              </w:rPr>
            </w:pPr>
            <w:r w:rsidRPr="009F2F87">
              <w:rPr>
                <w:b/>
                <w:bCs/>
                <w:lang w:val="es-ES"/>
              </w:rPr>
              <w:t>Puntos claves de aprendizaje</w:t>
            </w:r>
            <w:r w:rsidR="00D729AA" w:rsidRPr="009F2F87">
              <w:rPr>
                <w:b/>
                <w:bCs/>
                <w:lang w:val="es-ES"/>
              </w:rPr>
              <w:t xml:space="preserve"> </w:t>
            </w:r>
          </w:p>
          <w:p w14:paraId="2B10C5C1" w14:textId="43CD3CE0" w:rsidR="00D729AA" w:rsidRPr="005C6159" w:rsidRDefault="005C6159" w:rsidP="00D729AA">
            <w:pPr>
              <w:spacing w:before="120" w:after="120"/>
              <w:jc w:val="center"/>
              <w:rPr>
                <w:lang w:val="es-ES"/>
              </w:rPr>
            </w:pPr>
            <w:r w:rsidRPr="005C6159">
              <w:rPr>
                <w:highlight w:val="yellow"/>
                <w:lang w:val="es-ES"/>
              </w:rPr>
              <w:t>(capture los conocimientos, habilidades y habilidades que los alumnos podrán demostrar después de cada módulo/sesión)</w:t>
            </w:r>
          </w:p>
        </w:tc>
        <w:tc>
          <w:tcPr>
            <w:tcW w:w="1317" w:type="pct"/>
            <w:vAlign w:val="center"/>
          </w:tcPr>
          <w:p w14:paraId="2F82AC0B" w14:textId="1865C0B8" w:rsidR="00D729AA" w:rsidRPr="002F5535" w:rsidRDefault="00D729AA" w:rsidP="00D729AA">
            <w:pPr>
              <w:spacing w:before="120" w:after="120"/>
              <w:jc w:val="center"/>
              <w:rPr>
                <w:b/>
                <w:bCs/>
                <w:lang w:val="es-ES"/>
              </w:rPr>
            </w:pPr>
            <w:r w:rsidRPr="002F5535">
              <w:rPr>
                <w:b/>
                <w:bCs/>
                <w:lang w:val="es-ES"/>
              </w:rPr>
              <w:t>Activi</w:t>
            </w:r>
            <w:r w:rsidR="0030276F">
              <w:rPr>
                <w:b/>
                <w:bCs/>
                <w:lang w:val="es-ES"/>
              </w:rPr>
              <w:t>dades</w:t>
            </w:r>
          </w:p>
          <w:p w14:paraId="3D7F378F" w14:textId="23525749" w:rsidR="00D729AA" w:rsidRPr="005C6159" w:rsidRDefault="005C6159" w:rsidP="00D729AA">
            <w:pPr>
              <w:spacing w:before="120" w:after="120"/>
              <w:jc w:val="center"/>
              <w:rPr>
                <w:lang w:val="es-ES"/>
              </w:rPr>
            </w:pPr>
            <w:r w:rsidRPr="005C6159">
              <w:rPr>
                <w:highlight w:val="yellow"/>
                <w:lang w:val="es-ES"/>
              </w:rPr>
              <w:t>(enumere las acciones programadas para cada sesión, por ejemplo: presentación, trabajo en grupo, cuestionario; consulte la Sección 4)</w:t>
            </w:r>
          </w:p>
        </w:tc>
      </w:tr>
      <w:tr w:rsidR="00D729AA" w:rsidRPr="00D934D2" w14:paraId="4DB6456E" w14:textId="77777777" w:rsidTr="00AA7C72">
        <w:trPr>
          <w:trHeight w:val="1134"/>
        </w:trPr>
        <w:tc>
          <w:tcPr>
            <w:tcW w:w="466" w:type="pct"/>
          </w:tcPr>
          <w:p w14:paraId="48CEA644" w14:textId="77777777" w:rsidR="00D729AA" w:rsidRPr="005C6159" w:rsidRDefault="00D729AA" w:rsidP="00D729AA">
            <w:pPr>
              <w:spacing w:before="120" w:after="120"/>
              <w:rPr>
                <w:lang w:val="es-ES"/>
              </w:rPr>
            </w:pPr>
          </w:p>
        </w:tc>
        <w:tc>
          <w:tcPr>
            <w:tcW w:w="1769" w:type="pct"/>
          </w:tcPr>
          <w:p w14:paraId="3ACD4968" w14:textId="77777777" w:rsidR="00D729AA" w:rsidRPr="005C6159" w:rsidRDefault="00D729AA" w:rsidP="00D729AA">
            <w:pPr>
              <w:spacing w:before="120" w:after="120"/>
              <w:rPr>
                <w:lang w:val="es-ES"/>
              </w:rPr>
            </w:pPr>
          </w:p>
        </w:tc>
        <w:tc>
          <w:tcPr>
            <w:tcW w:w="1448" w:type="pct"/>
          </w:tcPr>
          <w:p w14:paraId="7085F84A" w14:textId="77777777" w:rsidR="00D729AA" w:rsidRPr="005C6159" w:rsidRDefault="00D729AA" w:rsidP="00D729AA">
            <w:pPr>
              <w:spacing w:before="120" w:after="120"/>
              <w:rPr>
                <w:lang w:val="es-ES"/>
              </w:rPr>
            </w:pPr>
          </w:p>
        </w:tc>
        <w:tc>
          <w:tcPr>
            <w:tcW w:w="1317" w:type="pct"/>
          </w:tcPr>
          <w:p w14:paraId="5E932318" w14:textId="77777777" w:rsidR="00D729AA" w:rsidRPr="005C6159" w:rsidRDefault="00D729AA" w:rsidP="00D729AA">
            <w:pPr>
              <w:spacing w:before="120" w:after="120"/>
              <w:rPr>
                <w:lang w:val="es-ES"/>
              </w:rPr>
            </w:pPr>
          </w:p>
        </w:tc>
      </w:tr>
      <w:tr w:rsidR="00D729AA" w:rsidRPr="00D934D2" w14:paraId="5850ABA9" w14:textId="77777777" w:rsidTr="00AA7C72">
        <w:trPr>
          <w:trHeight w:val="1134"/>
        </w:trPr>
        <w:tc>
          <w:tcPr>
            <w:tcW w:w="466" w:type="pct"/>
          </w:tcPr>
          <w:p w14:paraId="64927483" w14:textId="77777777" w:rsidR="00D729AA" w:rsidRPr="005C6159" w:rsidRDefault="00D729AA" w:rsidP="00D729AA">
            <w:pPr>
              <w:spacing w:before="120" w:after="120"/>
              <w:rPr>
                <w:lang w:val="es-ES"/>
              </w:rPr>
            </w:pPr>
          </w:p>
        </w:tc>
        <w:tc>
          <w:tcPr>
            <w:tcW w:w="1769" w:type="pct"/>
          </w:tcPr>
          <w:p w14:paraId="618CA07A" w14:textId="77777777" w:rsidR="00D729AA" w:rsidRPr="005C6159" w:rsidRDefault="00D729AA" w:rsidP="00D729AA">
            <w:pPr>
              <w:spacing w:before="120" w:after="120"/>
              <w:rPr>
                <w:lang w:val="es-ES"/>
              </w:rPr>
            </w:pPr>
          </w:p>
        </w:tc>
        <w:tc>
          <w:tcPr>
            <w:tcW w:w="1448" w:type="pct"/>
          </w:tcPr>
          <w:p w14:paraId="6AF54ED2" w14:textId="77777777" w:rsidR="00D729AA" w:rsidRPr="005C6159" w:rsidRDefault="00D729AA" w:rsidP="00D729AA">
            <w:pPr>
              <w:spacing w:before="120" w:after="120"/>
              <w:rPr>
                <w:lang w:val="es-ES"/>
              </w:rPr>
            </w:pPr>
          </w:p>
        </w:tc>
        <w:tc>
          <w:tcPr>
            <w:tcW w:w="1317" w:type="pct"/>
          </w:tcPr>
          <w:p w14:paraId="5FDDBAB5" w14:textId="77777777" w:rsidR="00D729AA" w:rsidRPr="005C6159" w:rsidRDefault="00D729AA" w:rsidP="00D729AA">
            <w:pPr>
              <w:spacing w:before="120" w:after="120"/>
              <w:rPr>
                <w:lang w:val="es-ES"/>
              </w:rPr>
            </w:pPr>
          </w:p>
        </w:tc>
      </w:tr>
      <w:tr w:rsidR="00D729AA" w:rsidRPr="00D934D2" w14:paraId="4AB8ACAE" w14:textId="77777777" w:rsidTr="00AA7C72">
        <w:trPr>
          <w:trHeight w:val="1134"/>
        </w:trPr>
        <w:tc>
          <w:tcPr>
            <w:tcW w:w="466" w:type="pct"/>
          </w:tcPr>
          <w:p w14:paraId="29D6608A" w14:textId="77777777" w:rsidR="00D729AA" w:rsidRPr="005C6159" w:rsidRDefault="00D729AA" w:rsidP="00D729AA">
            <w:pPr>
              <w:spacing w:before="120" w:after="120"/>
              <w:rPr>
                <w:lang w:val="es-ES"/>
              </w:rPr>
            </w:pPr>
          </w:p>
        </w:tc>
        <w:tc>
          <w:tcPr>
            <w:tcW w:w="1769" w:type="pct"/>
          </w:tcPr>
          <w:p w14:paraId="2042686C" w14:textId="77777777" w:rsidR="00D729AA" w:rsidRPr="005C6159" w:rsidRDefault="00D729AA" w:rsidP="00D729AA">
            <w:pPr>
              <w:spacing w:before="120" w:after="120"/>
              <w:rPr>
                <w:lang w:val="es-ES"/>
              </w:rPr>
            </w:pPr>
          </w:p>
        </w:tc>
        <w:tc>
          <w:tcPr>
            <w:tcW w:w="1448" w:type="pct"/>
          </w:tcPr>
          <w:p w14:paraId="2EACCC5B" w14:textId="77777777" w:rsidR="00D729AA" w:rsidRPr="005C6159" w:rsidRDefault="00D729AA" w:rsidP="00D729AA">
            <w:pPr>
              <w:spacing w:before="120" w:after="120"/>
              <w:rPr>
                <w:lang w:val="es-ES"/>
              </w:rPr>
            </w:pPr>
          </w:p>
        </w:tc>
        <w:tc>
          <w:tcPr>
            <w:tcW w:w="1317" w:type="pct"/>
          </w:tcPr>
          <w:p w14:paraId="36287FB9" w14:textId="77777777" w:rsidR="00D729AA" w:rsidRPr="005C6159" w:rsidRDefault="00D729AA" w:rsidP="00D729AA">
            <w:pPr>
              <w:spacing w:before="120" w:after="120"/>
              <w:rPr>
                <w:lang w:val="es-ES"/>
              </w:rPr>
            </w:pPr>
          </w:p>
        </w:tc>
      </w:tr>
      <w:tr w:rsidR="00D729AA" w:rsidRPr="00D934D2" w14:paraId="1E46A2D0" w14:textId="77777777" w:rsidTr="00AA7C72">
        <w:trPr>
          <w:trHeight w:val="1134"/>
        </w:trPr>
        <w:tc>
          <w:tcPr>
            <w:tcW w:w="466" w:type="pct"/>
          </w:tcPr>
          <w:p w14:paraId="29C56C33" w14:textId="77777777" w:rsidR="00D729AA" w:rsidRPr="005C6159" w:rsidRDefault="00D729AA" w:rsidP="00D729AA">
            <w:pPr>
              <w:spacing w:before="120" w:after="120"/>
              <w:rPr>
                <w:lang w:val="es-ES"/>
              </w:rPr>
            </w:pPr>
          </w:p>
        </w:tc>
        <w:tc>
          <w:tcPr>
            <w:tcW w:w="1769" w:type="pct"/>
          </w:tcPr>
          <w:p w14:paraId="15D4A3F7" w14:textId="77777777" w:rsidR="00D729AA" w:rsidRPr="005C6159" w:rsidRDefault="00D729AA" w:rsidP="00D729AA">
            <w:pPr>
              <w:spacing w:before="120" w:after="120"/>
              <w:rPr>
                <w:lang w:val="es-ES"/>
              </w:rPr>
            </w:pPr>
          </w:p>
        </w:tc>
        <w:tc>
          <w:tcPr>
            <w:tcW w:w="1448" w:type="pct"/>
          </w:tcPr>
          <w:p w14:paraId="19A3007E" w14:textId="77777777" w:rsidR="00D729AA" w:rsidRPr="005C6159" w:rsidRDefault="00D729AA" w:rsidP="00D729AA">
            <w:pPr>
              <w:spacing w:before="120" w:after="120"/>
              <w:rPr>
                <w:lang w:val="es-ES"/>
              </w:rPr>
            </w:pPr>
          </w:p>
        </w:tc>
        <w:tc>
          <w:tcPr>
            <w:tcW w:w="1317" w:type="pct"/>
          </w:tcPr>
          <w:p w14:paraId="1D56995F" w14:textId="77777777" w:rsidR="00D729AA" w:rsidRPr="005C6159" w:rsidRDefault="00D729AA" w:rsidP="00D729AA">
            <w:pPr>
              <w:spacing w:before="120" w:after="120"/>
              <w:rPr>
                <w:lang w:val="es-ES"/>
              </w:rPr>
            </w:pPr>
          </w:p>
        </w:tc>
      </w:tr>
    </w:tbl>
    <w:p w14:paraId="32099F27" w14:textId="366CE87C" w:rsidR="001766C4" w:rsidRPr="005C6159" w:rsidRDefault="001766C4" w:rsidP="009A6E8D">
      <w:pPr>
        <w:pStyle w:val="Heading1"/>
        <w:rPr>
          <w:lang w:val="es-ES"/>
        </w:rPr>
      </w:pPr>
      <w:bookmarkStart w:id="0" w:name="_Hlk53740443"/>
    </w:p>
    <w:p w14:paraId="2F84AC3C" w14:textId="77777777" w:rsidR="00375CBB" w:rsidRPr="005C6159" w:rsidRDefault="00375CBB">
      <w:pPr>
        <w:rPr>
          <w:lang w:val="es-ES"/>
        </w:rPr>
        <w:sectPr w:rsidR="00375CBB" w:rsidRPr="005C6159" w:rsidSect="008F0574">
          <w:pgSz w:w="16838" w:h="11906" w:orient="landscape"/>
          <w:pgMar w:top="720" w:right="720" w:bottom="720" w:left="720" w:header="708" w:footer="708" w:gutter="0"/>
          <w:cols w:space="708"/>
          <w:docGrid w:linePitch="360"/>
        </w:sectPr>
      </w:pPr>
    </w:p>
    <w:p w14:paraId="362B6832" w14:textId="23BB977E" w:rsidR="001766C4" w:rsidRPr="007E7B1F" w:rsidRDefault="04474B19" w:rsidP="007E7B1F">
      <w:pPr>
        <w:pStyle w:val="Heading1"/>
      </w:pPr>
      <w:r>
        <w:lastRenderedPageBreak/>
        <w:t>7</w:t>
      </w:r>
      <w:r w:rsidR="001766C4">
        <w:t xml:space="preserve">. </w:t>
      </w:r>
      <w:r w:rsidR="00882CB9" w:rsidRPr="24B953CF">
        <w:rPr>
          <w:lang w:val="es-ES"/>
        </w:rPr>
        <w:t>TUTORES/INSTRUCTORES</w:t>
      </w:r>
    </w:p>
    <w:tbl>
      <w:tblPr>
        <w:tblStyle w:val="TableGrid"/>
        <w:tblW w:w="0" w:type="auto"/>
        <w:tblLook w:val="04A0" w:firstRow="1" w:lastRow="0" w:firstColumn="1" w:lastColumn="0" w:noHBand="0" w:noVBand="1"/>
      </w:tblPr>
      <w:tblGrid>
        <w:gridCol w:w="3789"/>
        <w:gridCol w:w="3279"/>
        <w:gridCol w:w="3388"/>
      </w:tblGrid>
      <w:tr w:rsidR="008A4272" w:rsidRPr="007E7B1F" w14:paraId="2D1C81F8" w14:textId="77777777" w:rsidTr="002F64D5">
        <w:tc>
          <w:tcPr>
            <w:tcW w:w="3789" w:type="dxa"/>
          </w:tcPr>
          <w:p w14:paraId="3A491584" w14:textId="51C18562" w:rsidR="008A4272" w:rsidRPr="00246E2D" w:rsidRDefault="008A4272" w:rsidP="008A4272">
            <w:pPr>
              <w:spacing w:before="120" w:after="120"/>
              <w:rPr>
                <w:b/>
                <w:bCs/>
                <w:lang w:val="es-ES"/>
              </w:rPr>
            </w:pPr>
            <w:r w:rsidRPr="00246E2D">
              <w:rPr>
                <w:b/>
                <w:bCs/>
                <w:lang w:val="es-ES"/>
              </w:rPr>
              <w:t>Nombre del tutor(es)/instructor(es)</w:t>
            </w:r>
          </w:p>
        </w:tc>
        <w:tc>
          <w:tcPr>
            <w:tcW w:w="3279" w:type="dxa"/>
          </w:tcPr>
          <w:p w14:paraId="48D457E7" w14:textId="6AB062D5" w:rsidR="008A4272" w:rsidRPr="00B3478E" w:rsidRDefault="008A4272" w:rsidP="008A4272">
            <w:pPr>
              <w:spacing w:before="120" w:after="120"/>
              <w:rPr>
                <w:b/>
                <w:bCs/>
              </w:rPr>
            </w:pPr>
            <w:r w:rsidRPr="00B3478E">
              <w:rPr>
                <w:b/>
                <w:bCs/>
                <w:lang w:val="es-ES"/>
              </w:rPr>
              <w:t>Título</w:t>
            </w:r>
          </w:p>
        </w:tc>
        <w:tc>
          <w:tcPr>
            <w:tcW w:w="3388" w:type="dxa"/>
          </w:tcPr>
          <w:p w14:paraId="20CB2A25" w14:textId="3E5406CD" w:rsidR="008A4272" w:rsidRPr="00B3478E" w:rsidRDefault="008A4272" w:rsidP="008A4272">
            <w:pPr>
              <w:spacing w:before="120" w:after="120"/>
              <w:rPr>
                <w:b/>
                <w:bCs/>
              </w:rPr>
            </w:pPr>
            <w:r w:rsidRPr="00B3478E">
              <w:rPr>
                <w:b/>
                <w:bCs/>
                <w:lang w:val="es-ES"/>
              </w:rPr>
              <w:t>Detalles de contacto</w:t>
            </w:r>
          </w:p>
        </w:tc>
      </w:tr>
      <w:tr w:rsidR="008E662B" w:rsidRPr="007E7B1F" w14:paraId="7050BB07" w14:textId="77777777" w:rsidTr="002F64D5">
        <w:tc>
          <w:tcPr>
            <w:tcW w:w="3789" w:type="dxa"/>
          </w:tcPr>
          <w:p w14:paraId="39B2C73C" w14:textId="3AA65B1F" w:rsidR="008E662B" w:rsidRPr="007E7B1F" w:rsidRDefault="008E662B" w:rsidP="008E662B">
            <w:pPr>
              <w:spacing w:before="120" w:after="120"/>
              <w:rPr>
                <w:highlight w:val="yellow"/>
              </w:rPr>
            </w:pPr>
            <w:r>
              <w:rPr>
                <w:highlight w:val="yellow"/>
              </w:rPr>
              <w:t>Nombre</w:t>
            </w:r>
          </w:p>
        </w:tc>
        <w:tc>
          <w:tcPr>
            <w:tcW w:w="3279" w:type="dxa"/>
          </w:tcPr>
          <w:p w14:paraId="5AAC4EA9" w14:textId="649BE5AE" w:rsidR="008E662B" w:rsidRPr="009744CC" w:rsidRDefault="008E662B" w:rsidP="008E662B">
            <w:pPr>
              <w:spacing w:before="120" w:after="120"/>
              <w:rPr>
                <w:highlight w:val="yellow"/>
              </w:rPr>
            </w:pPr>
            <w:r w:rsidRPr="009744CC">
              <w:rPr>
                <w:highlight w:val="yellow"/>
                <w:lang w:val="es-ES"/>
              </w:rPr>
              <w:t>Título</w:t>
            </w:r>
          </w:p>
        </w:tc>
        <w:tc>
          <w:tcPr>
            <w:tcW w:w="3388" w:type="dxa"/>
          </w:tcPr>
          <w:p w14:paraId="1A920EDC" w14:textId="749342B4" w:rsidR="008E662B" w:rsidRPr="007E7B1F" w:rsidRDefault="008E662B" w:rsidP="008E662B">
            <w:pPr>
              <w:spacing w:before="120" w:after="120"/>
              <w:rPr>
                <w:highlight w:val="yellow"/>
              </w:rPr>
            </w:pPr>
            <w:r>
              <w:rPr>
                <w:highlight w:val="yellow"/>
                <w:lang w:val="es-ES"/>
              </w:rPr>
              <w:t>C</w:t>
            </w:r>
            <w:r w:rsidRPr="00283F6D">
              <w:rPr>
                <w:highlight w:val="yellow"/>
                <w:lang w:val="es-ES"/>
              </w:rPr>
              <w:t>orreo electrónico</w:t>
            </w:r>
          </w:p>
        </w:tc>
      </w:tr>
      <w:tr w:rsidR="008E662B" w:rsidRPr="007E7B1F" w14:paraId="6D6AE692" w14:textId="77777777" w:rsidTr="002F64D5">
        <w:tc>
          <w:tcPr>
            <w:tcW w:w="3789" w:type="dxa"/>
          </w:tcPr>
          <w:p w14:paraId="25E0B55B" w14:textId="5616E1A7" w:rsidR="008E662B" w:rsidRPr="007E7B1F" w:rsidRDefault="008E662B" w:rsidP="008E662B">
            <w:pPr>
              <w:spacing w:before="120" w:after="120"/>
              <w:rPr>
                <w:highlight w:val="yellow"/>
              </w:rPr>
            </w:pPr>
            <w:r>
              <w:rPr>
                <w:highlight w:val="yellow"/>
              </w:rPr>
              <w:t>Nombre</w:t>
            </w:r>
          </w:p>
        </w:tc>
        <w:tc>
          <w:tcPr>
            <w:tcW w:w="3279" w:type="dxa"/>
          </w:tcPr>
          <w:p w14:paraId="389A2685" w14:textId="011960F5" w:rsidR="008E662B" w:rsidRPr="009744CC" w:rsidRDefault="008E662B" w:rsidP="008E662B">
            <w:pPr>
              <w:spacing w:before="120" w:after="120"/>
              <w:rPr>
                <w:highlight w:val="yellow"/>
              </w:rPr>
            </w:pPr>
            <w:r w:rsidRPr="009744CC">
              <w:rPr>
                <w:highlight w:val="yellow"/>
                <w:lang w:val="es-ES"/>
              </w:rPr>
              <w:t>Título</w:t>
            </w:r>
          </w:p>
        </w:tc>
        <w:tc>
          <w:tcPr>
            <w:tcW w:w="3388" w:type="dxa"/>
          </w:tcPr>
          <w:p w14:paraId="0CC49A94" w14:textId="4910507C" w:rsidR="008E662B" w:rsidRPr="007E7B1F" w:rsidRDefault="008E662B" w:rsidP="008E662B">
            <w:pPr>
              <w:spacing w:before="120" w:after="120"/>
              <w:rPr>
                <w:highlight w:val="yellow"/>
              </w:rPr>
            </w:pPr>
            <w:r>
              <w:rPr>
                <w:highlight w:val="yellow"/>
                <w:lang w:val="es-ES"/>
              </w:rPr>
              <w:t>C</w:t>
            </w:r>
            <w:r w:rsidRPr="00283F6D">
              <w:rPr>
                <w:highlight w:val="yellow"/>
                <w:lang w:val="es-ES"/>
              </w:rPr>
              <w:t>orreo electrónico</w:t>
            </w:r>
          </w:p>
        </w:tc>
      </w:tr>
      <w:bookmarkEnd w:id="0"/>
    </w:tbl>
    <w:p w14:paraId="422AE61D" w14:textId="7C09F6FB" w:rsidR="001766C4" w:rsidRPr="007E7B1F" w:rsidRDefault="001766C4" w:rsidP="007E7B1F"/>
    <w:p w14:paraId="377DE1DC" w14:textId="06E8D377" w:rsidR="001766C4" w:rsidRPr="007E7B1F" w:rsidRDefault="4F7DF461" w:rsidP="00881A28">
      <w:pPr>
        <w:pStyle w:val="Heading1"/>
      </w:pPr>
      <w:r>
        <w:t>8</w:t>
      </w:r>
      <w:r w:rsidR="001766C4">
        <w:t>.</w:t>
      </w:r>
      <w:r w:rsidR="000B012D">
        <w:t xml:space="preserve"> </w:t>
      </w:r>
      <w:r w:rsidR="000B012D" w:rsidRPr="24B953CF">
        <w:rPr>
          <w:lang w:val="es-ES"/>
        </w:rPr>
        <w:t>COORDINACIÓN DEL CURSO</w:t>
      </w:r>
    </w:p>
    <w:tbl>
      <w:tblPr>
        <w:tblStyle w:val="TableGrid"/>
        <w:tblW w:w="0" w:type="auto"/>
        <w:tblLook w:val="04A0" w:firstRow="1" w:lastRow="0" w:firstColumn="1" w:lastColumn="0" w:noHBand="0" w:noVBand="1"/>
      </w:tblPr>
      <w:tblGrid>
        <w:gridCol w:w="4558"/>
        <w:gridCol w:w="5898"/>
      </w:tblGrid>
      <w:tr w:rsidR="00E27BC1" w:rsidRPr="007E7B1F" w14:paraId="2BAC9272" w14:textId="77777777" w:rsidTr="002F64D5">
        <w:trPr>
          <w:trHeight w:val="300"/>
        </w:trPr>
        <w:tc>
          <w:tcPr>
            <w:tcW w:w="4558" w:type="dxa"/>
          </w:tcPr>
          <w:p w14:paraId="3A1FBB22" w14:textId="5BE428C7" w:rsidR="00E27BC1" w:rsidRPr="001E73BE" w:rsidRDefault="00E27BC1" w:rsidP="00E27BC1">
            <w:pPr>
              <w:spacing w:before="120" w:after="120"/>
              <w:rPr>
                <w:b/>
                <w:bCs/>
                <w:highlight w:val="yellow"/>
              </w:rPr>
            </w:pPr>
            <w:r w:rsidRPr="001E73BE">
              <w:rPr>
                <w:b/>
                <w:bCs/>
                <w:lang w:val="es-ES"/>
              </w:rPr>
              <w:t>Coordinador/a del curso</w:t>
            </w:r>
          </w:p>
        </w:tc>
        <w:tc>
          <w:tcPr>
            <w:tcW w:w="5898" w:type="dxa"/>
          </w:tcPr>
          <w:p w14:paraId="6E5AC7B6" w14:textId="62535827" w:rsidR="00E27BC1" w:rsidRPr="00E27BC1" w:rsidRDefault="00E27BC1" w:rsidP="00E27BC1">
            <w:pPr>
              <w:spacing w:before="120" w:after="120"/>
              <w:rPr>
                <w:b/>
                <w:bCs/>
                <w:lang w:val="es-NI"/>
              </w:rPr>
            </w:pPr>
            <w:r w:rsidRPr="00E27BC1">
              <w:rPr>
                <w:b/>
                <w:bCs/>
                <w:lang w:val="es-ES"/>
              </w:rPr>
              <w:t>Coordinador UIT</w:t>
            </w:r>
          </w:p>
        </w:tc>
      </w:tr>
      <w:tr w:rsidR="002F64D5" w:rsidRPr="007E7B1F" w14:paraId="6F4B4F32" w14:textId="77777777" w:rsidTr="002F64D5">
        <w:trPr>
          <w:trHeight w:val="300"/>
        </w:trPr>
        <w:tc>
          <w:tcPr>
            <w:tcW w:w="4558" w:type="dxa"/>
          </w:tcPr>
          <w:p w14:paraId="56567E84" w14:textId="2B7F5A2C" w:rsidR="002F64D5" w:rsidRPr="002F5535" w:rsidRDefault="00563879" w:rsidP="002F64D5">
            <w:pPr>
              <w:spacing w:before="120" w:after="120"/>
              <w:rPr>
                <w:highlight w:val="yellow"/>
                <w:lang w:val="es-ES"/>
              </w:rPr>
            </w:pPr>
            <w:r w:rsidRPr="002F5535">
              <w:rPr>
                <w:highlight w:val="yellow"/>
                <w:lang w:val="es-ES"/>
              </w:rPr>
              <w:t>Nombre</w:t>
            </w:r>
            <w:r w:rsidR="002F64D5" w:rsidRPr="002F5535">
              <w:rPr>
                <w:highlight w:val="yellow"/>
                <w:lang w:val="es-ES"/>
              </w:rPr>
              <w:t>:</w:t>
            </w:r>
          </w:p>
          <w:p w14:paraId="4F406DDC" w14:textId="15FBFD68" w:rsidR="002F64D5" w:rsidRPr="002F5535" w:rsidRDefault="00563879" w:rsidP="002F64D5">
            <w:pPr>
              <w:spacing w:before="120" w:after="120"/>
              <w:rPr>
                <w:highlight w:val="yellow"/>
                <w:lang w:val="es-ES"/>
              </w:rPr>
            </w:pPr>
            <w:r w:rsidRPr="002F5535">
              <w:rPr>
                <w:highlight w:val="yellow"/>
                <w:lang w:val="es-ES"/>
              </w:rPr>
              <w:t>Título</w:t>
            </w:r>
            <w:r w:rsidR="002F64D5" w:rsidRPr="002F5535">
              <w:rPr>
                <w:highlight w:val="yellow"/>
                <w:lang w:val="es-ES"/>
              </w:rPr>
              <w:t>:</w:t>
            </w:r>
          </w:p>
          <w:p w14:paraId="4D6CA4E9" w14:textId="501118FD" w:rsidR="002F64D5" w:rsidRPr="00F47F0B" w:rsidRDefault="00563879" w:rsidP="002F64D5">
            <w:pPr>
              <w:spacing w:before="120" w:after="120"/>
              <w:rPr>
                <w:b/>
                <w:bCs/>
                <w:highlight w:val="yellow"/>
                <w:lang w:val="es-ES"/>
              </w:rPr>
            </w:pPr>
            <w:r w:rsidRPr="00F47F0B">
              <w:rPr>
                <w:highlight w:val="yellow"/>
                <w:lang w:val="es-ES"/>
              </w:rPr>
              <w:t>Correo electrónico</w:t>
            </w:r>
            <w:r w:rsidR="002F64D5" w:rsidRPr="00F47F0B">
              <w:rPr>
                <w:highlight w:val="yellow"/>
                <w:lang w:val="es-ES"/>
              </w:rPr>
              <w:t>:</w:t>
            </w:r>
            <w:r w:rsidR="002F64D5" w:rsidRPr="00F47F0B">
              <w:rPr>
                <w:lang w:val="es-ES"/>
              </w:rPr>
              <w:br/>
            </w:r>
            <w:r w:rsidR="00F47F0B" w:rsidRPr="00F47F0B">
              <w:rPr>
                <w:i/>
                <w:iCs/>
                <w:sz w:val="18"/>
                <w:szCs w:val="18"/>
                <w:highlight w:val="yellow"/>
                <w:lang w:val="es-ES"/>
              </w:rPr>
              <w:t>(Esto se mostrará en el sitio web de la Academia ITU, por lo que recomendamos una dirección de buzón compartida)</w:t>
            </w:r>
          </w:p>
        </w:tc>
        <w:tc>
          <w:tcPr>
            <w:tcW w:w="5898" w:type="dxa"/>
          </w:tcPr>
          <w:p w14:paraId="67C36B67" w14:textId="5B9A9F41" w:rsidR="002F64D5" w:rsidRDefault="00563879" w:rsidP="002F64D5">
            <w:pPr>
              <w:spacing w:before="120" w:after="120"/>
            </w:pPr>
            <w:r>
              <w:t>Nombre</w:t>
            </w:r>
            <w:r w:rsidR="002F64D5" w:rsidRPr="007E7B1F">
              <w:t>:</w:t>
            </w:r>
          </w:p>
          <w:p w14:paraId="4EFC3B23" w14:textId="029DB946" w:rsidR="002F64D5" w:rsidRPr="007E7B1F" w:rsidRDefault="00563879" w:rsidP="002F64D5">
            <w:pPr>
              <w:spacing w:before="120" w:after="120"/>
            </w:pPr>
            <w:r w:rsidRPr="00563879">
              <w:rPr>
                <w:lang w:val="es-ES"/>
              </w:rPr>
              <w:t>Título</w:t>
            </w:r>
            <w:r w:rsidR="002F64D5">
              <w:t xml:space="preserve">: </w:t>
            </w:r>
          </w:p>
          <w:p w14:paraId="5BFF6179" w14:textId="7075552C" w:rsidR="002F64D5" w:rsidRPr="00952D2A" w:rsidRDefault="00E01EBE" w:rsidP="002F64D5">
            <w:pPr>
              <w:spacing w:before="120" w:after="120"/>
              <w:rPr>
                <w:b/>
                <w:bCs/>
              </w:rPr>
            </w:pPr>
            <w:r w:rsidRPr="008F18E9">
              <w:rPr>
                <w:lang w:val="es-ES"/>
              </w:rPr>
              <w:t>Correo electrónico</w:t>
            </w:r>
            <w:r w:rsidR="002F64D5" w:rsidRPr="007E7B1F">
              <w:t>:</w:t>
            </w:r>
          </w:p>
        </w:tc>
      </w:tr>
    </w:tbl>
    <w:p w14:paraId="6A72D893" w14:textId="77777777" w:rsidR="001766C4" w:rsidRPr="007E7B1F" w:rsidRDefault="001766C4" w:rsidP="007E7B1F"/>
    <w:p w14:paraId="52EB7BC8" w14:textId="77777777" w:rsidR="001766C4" w:rsidRPr="007E7B1F" w:rsidRDefault="001766C4" w:rsidP="007E7B1F"/>
    <w:p w14:paraId="08B57F64" w14:textId="77777777" w:rsidR="007F09E5" w:rsidRPr="007E7B1F" w:rsidRDefault="007F09E5" w:rsidP="007E7B1F"/>
    <w:sectPr w:rsidR="007F09E5" w:rsidRPr="007E7B1F" w:rsidSect="009A416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D857A" w14:textId="77777777" w:rsidR="00FC233E" w:rsidRDefault="00FC233E" w:rsidP="007E7B1F">
      <w:pPr>
        <w:spacing w:after="0" w:line="240" w:lineRule="auto"/>
      </w:pPr>
      <w:r>
        <w:separator/>
      </w:r>
    </w:p>
  </w:endnote>
  <w:endnote w:type="continuationSeparator" w:id="0">
    <w:p w14:paraId="5DD59FB1" w14:textId="77777777" w:rsidR="00FC233E" w:rsidRDefault="00FC233E" w:rsidP="007E7B1F">
      <w:pPr>
        <w:spacing w:after="0" w:line="240" w:lineRule="auto"/>
      </w:pPr>
      <w:r>
        <w:continuationSeparator/>
      </w:r>
    </w:p>
  </w:endnote>
  <w:endnote w:type="continuationNotice" w:id="1">
    <w:p w14:paraId="54AE8E65" w14:textId="77777777" w:rsidR="00FC233E" w:rsidRDefault="00FC23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Avenir Next LT Pro">
    <w:charset w:val="00"/>
    <w:family w:val="swiss"/>
    <w:pitch w:val="variable"/>
    <w:sig w:usb0="800000EF" w:usb1="5000204A" w:usb2="00000000" w:usb3="00000000" w:csb0="00000093"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A404E" w14:textId="77777777" w:rsidR="00CA1257" w:rsidRPr="00CA1257" w:rsidRDefault="00CA1257" w:rsidP="00CA1257">
    <w:pPr>
      <w:pStyle w:val="Footer"/>
      <w:pBdr>
        <w:top w:val="double" w:sz="4" w:space="1" w:color="auto"/>
      </w:pBdr>
      <w:spacing w:before="120" w:after="120"/>
      <w:rPr>
        <w:sz w:val="2"/>
        <w:szCs w:val="2"/>
      </w:rPr>
    </w:pPr>
  </w:p>
  <w:p w14:paraId="6022FDEB" w14:textId="1798C996" w:rsidR="00CA1257" w:rsidRDefault="00CA1257" w:rsidP="003174B2">
    <w:pPr>
      <w:pStyle w:val="Footer"/>
      <w:pBdr>
        <w:top w:val="double" w:sz="4" w:space="1" w:color="auto"/>
      </w:pBdr>
      <w:spacing w:before="120" w:after="120"/>
    </w:pPr>
    <w:r w:rsidRPr="00AF4DFA">
      <w:rPr>
        <w:noProof/>
      </w:rPr>
      <w:drawing>
        <wp:inline distT="0" distB="0" distL="0" distR="0" wp14:anchorId="31EB1470" wp14:editId="227BCB7B">
          <wp:extent cx="1292879" cy="356260"/>
          <wp:effectExtent l="0" t="0" r="2540" b="5715"/>
          <wp:docPr id="1842165484" name="Picture 184216548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
                  <a:stretch>
                    <a:fillRect/>
                  </a:stretch>
                </pic:blipFill>
                <pic:spPr>
                  <a:xfrm>
                    <a:off x="0" y="0"/>
                    <a:ext cx="1300236" cy="358287"/>
                  </a:xfrm>
                  <a:prstGeom prst="rect">
                    <a:avLst/>
                  </a:prstGeom>
                </pic:spPr>
              </pic:pic>
            </a:graphicData>
          </a:graphic>
        </wp:inline>
      </w:drawing>
    </w:r>
  </w:p>
  <w:p w14:paraId="031E73D0" w14:textId="2C6EF90D" w:rsidR="004035A2" w:rsidRPr="00447B2F" w:rsidRDefault="003D33B2" w:rsidP="003174B2">
    <w:pPr>
      <w:pStyle w:val="Footer"/>
      <w:jc w:val="both"/>
      <w:rPr>
        <w:rFonts w:ascii="Avenir Next LT Pro" w:hAnsi="Avenir Next LT Pro"/>
        <w:color w:val="808080" w:themeColor="background1" w:themeShade="80"/>
        <w:sz w:val="14"/>
        <w:szCs w:val="14"/>
        <w:lang w:val="es-ES"/>
      </w:rPr>
    </w:pPr>
    <w:r w:rsidRPr="00447B2F">
      <w:rPr>
        <w:rStyle w:val="ui-provider"/>
        <w:rFonts w:ascii="Avenir Next LT Pro" w:hAnsi="Avenir Next LT Pro"/>
        <w:color w:val="808080" w:themeColor="background1" w:themeShade="80"/>
        <w:sz w:val="14"/>
        <w:szCs w:val="14"/>
        <w:lang w:val="es-ES"/>
      </w:rPr>
      <w:t xml:space="preserve">The </w:t>
    </w:r>
    <w:hyperlink r:id="rId2" w:history="1">
      <w:r w:rsidRPr="00447B2F">
        <w:rPr>
          <w:rStyle w:val="Hyperlink"/>
          <w:rFonts w:ascii="Avenir Next LT Pro" w:hAnsi="Avenir Next LT Pro"/>
          <w:color w:val="023160" w:themeColor="hyperlink" w:themeShade="80"/>
          <w:sz w:val="14"/>
          <w:szCs w:val="14"/>
          <w:lang w:val="es-ES"/>
        </w:rPr>
        <w:t>ITU Academy</w:t>
      </w:r>
    </w:hyperlink>
    <w:r w:rsidRPr="00447B2F">
      <w:rPr>
        <w:rStyle w:val="ui-provider"/>
        <w:rFonts w:ascii="Avenir Next LT Pro" w:hAnsi="Avenir Next LT Pro"/>
        <w:color w:val="808080" w:themeColor="background1" w:themeShade="80"/>
        <w:sz w:val="14"/>
        <w:szCs w:val="14"/>
        <w:lang w:val="es-ES"/>
      </w:rPr>
      <w:t xml:space="preserve"> </w:t>
    </w:r>
    <w:r w:rsidR="00447B2F" w:rsidRPr="00FF48F0">
      <w:rPr>
        <w:rStyle w:val="ui-provider"/>
        <w:color w:val="808080" w:themeColor="background1" w:themeShade="80"/>
        <w:sz w:val="14"/>
        <w:szCs w:val="14"/>
        <w:lang w:val="es-ES"/>
      </w:rPr>
      <w:t>es la plataforma de la Unión Internacional de Telecomunicaciones para iniciativas de desarrollo de capacidades.</w:t>
    </w:r>
    <w:r w:rsidR="00CA1257" w:rsidRPr="00447B2F">
      <w:rPr>
        <w:rFonts w:ascii="Avenir Next LT Pro" w:hAnsi="Avenir Next LT Pro"/>
        <w:lang w:val="es-ES"/>
      </w:rPr>
      <w:t xml:space="preserve"> </w:t>
    </w:r>
  </w:p>
  <w:sdt>
    <w:sdtPr>
      <w:rPr>
        <w:rFonts w:ascii="Avenir Next LT Pro" w:hAnsi="Avenir Next LT Pro"/>
        <w:sz w:val="18"/>
        <w:szCs w:val="18"/>
      </w:rPr>
      <w:id w:val="-215902432"/>
      <w:docPartObj>
        <w:docPartGallery w:val="Page Numbers (Top of Page)"/>
        <w:docPartUnique/>
      </w:docPartObj>
    </w:sdtPr>
    <w:sdtEndPr>
      <w:rPr>
        <w:sz w:val="16"/>
        <w:szCs w:val="16"/>
      </w:rPr>
    </w:sdtEndPr>
    <w:sdtContent>
      <w:p w14:paraId="77B5102D" w14:textId="7495BDC1" w:rsidR="004035A2" w:rsidRPr="002A30F3" w:rsidRDefault="00116A77" w:rsidP="00724082">
        <w:pPr>
          <w:pStyle w:val="Footer"/>
          <w:jc w:val="right"/>
          <w:rPr>
            <w:rFonts w:ascii="Avenir Next LT Pro" w:hAnsi="Avenir Next LT Pro"/>
            <w:color w:val="808080" w:themeColor="background1" w:themeShade="80"/>
            <w:sz w:val="8"/>
            <w:szCs w:val="8"/>
          </w:rPr>
        </w:pPr>
        <w:proofErr w:type="spellStart"/>
        <w:r w:rsidRPr="00116A77">
          <w:rPr>
            <w:rFonts w:ascii="Avenir Next LT Pro" w:hAnsi="Avenir Next LT Pro"/>
            <w:sz w:val="16"/>
            <w:szCs w:val="16"/>
          </w:rPr>
          <w:t>Página</w:t>
        </w:r>
        <w:proofErr w:type="spellEnd"/>
        <w:r>
          <w:rPr>
            <w:rFonts w:ascii="Avenir Next LT Pro" w:hAnsi="Avenir Next LT Pro"/>
            <w:sz w:val="16"/>
            <w:szCs w:val="16"/>
          </w:rPr>
          <w:t xml:space="preserve"> </w:t>
        </w:r>
        <w:r w:rsidR="00CA1257" w:rsidRPr="002A30F3">
          <w:rPr>
            <w:rFonts w:ascii="Avenir Next LT Pro" w:hAnsi="Avenir Next LT Pro"/>
            <w:b/>
            <w:bCs/>
            <w:sz w:val="16"/>
            <w:szCs w:val="16"/>
          </w:rPr>
          <w:fldChar w:fldCharType="begin"/>
        </w:r>
        <w:r w:rsidR="00CA1257" w:rsidRPr="002A30F3">
          <w:rPr>
            <w:rFonts w:ascii="Avenir Next LT Pro" w:hAnsi="Avenir Next LT Pro"/>
            <w:b/>
            <w:bCs/>
            <w:sz w:val="16"/>
            <w:szCs w:val="16"/>
          </w:rPr>
          <w:instrText xml:space="preserve"> PAGE </w:instrText>
        </w:r>
        <w:r w:rsidR="00CA1257" w:rsidRPr="002A30F3">
          <w:rPr>
            <w:rFonts w:ascii="Avenir Next LT Pro" w:hAnsi="Avenir Next LT Pro"/>
            <w:b/>
            <w:bCs/>
            <w:sz w:val="16"/>
            <w:szCs w:val="16"/>
          </w:rPr>
          <w:fldChar w:fldCharType="separate"/>
        </w:r>
        <w:r w:rsidR="00CA1257" w:rsidRPr="002A30F3">
          <w:rPr>
            <w:rFonts w:ascii="Avenir Next LT Pro" w:hAnsi="Avenir Next LT Pro"/>
            <w:b/>
            <w:bCs/>
            <w:sz w:val="16"/>
            <w:szCs w:val="16"/>
          </w:rPr>
          <w:t>1</w:t>
        </w:r>
        <w:r w:rsidR="00CA1257" w:rsidRPr="002A30F3">
          <w:rPr>
            <w:rFonts w:ascii="Avenir Next LT Pro" w:hAnsi="Avenir Next LT Pro"/>
            <w:b/>
            <w:bCs/>
            <w:sz w:val="16"/>
            <w:szCs w:val="16"/>
          </w:rPr>
          <w:fldChar w:fldCharType="end"/>
        </w:r>
        <w:r w:rsidR="00CA1257" w:rsidRPr="002A30F3">
          <w:rPr>
            <w:rFonts w:ascii="Avenir Next LT Pro" w:hAnsi="Avenir Next LT Pro"/>
            <w:sz w:val="16"/>
            <w:szCs w:val="16"/>
          </w:rPr>
          <w:t xml:space="preserve"> </w:t>
        </w:r>
        <w:r w:rsidR="00670AF3">
          <w:rPr>
            <w:rFonts w:ascii="Avenir Next LT Pro" w:hAnsi="Avenir Next LT Pro"/>
            <w:sz w:val="16"/>
            <w:szCs w:val="16"/>
          </w:rPr>
          <w:t>de</w:t>
        </w:r>
        <w:r w:rsidR="00CA1257" w:rsidRPr="002A30F3">
          <w:rPr>
            <w:rFonts w:ascii="Avenir Next LT Pro" w:hAnsi="Avenir Next LT Pro"/>
            <w:sz w:val="16"/>
            <w:szCs w:val="16"/>
          </w:rPr>
          <w:t xml:space="preserve"> </w:t>
        </w:r>
        <w:r w:rsidR="00CA1257" w:rsidRPr="002A30F3">
          <w:rPr>
            <w:rFonts w:ascii="Avenir Next LT Pro" w:hAnsi="Avenir Next LT Pro"/>
            <w:b/>
            <w:bCs/>
            <w:sz w:val="16"/>
            <w:szCs w:val="16"/>
          </w:rPr>
          <w:fldChar w:fldCharType="begin"/>
        </w:r>
        <w:r w:rsidR="00CA1257" w:rsidRPr="002A30F3">
          <w:rPr>
            <w:rFonts w:ascii="Avenir Next LT Pro" w:hAnsi="Avenir Next LT Pro"/>
            <w:b/>
            <w:bCs/>
            <w:sz w:val="16"/>
            <w:szCs w:val="16"/>
          </w:rPr>
          <w:instrText xml:space="preserve"> NUMPAGES  </w:instrText>
        </w:r>
        <w:r w:rsidR="00CA1257" w:rsidRPr="002A30F3">
          <w:rPr>
            <w:rFonts w:ascii="Avenir Next LT Pro" w:hAnsi="Avenir Next LT Pro"/>
            <w:b/>
            <w:bCs/>
            <w:sz w:val="16"/>
            <w:szCs w:val="16"/>
          </w:rPr>
          <w:fldChar w:fldCharType="separate"/>
        </w:r>
        <w:r w:rsidR="00CA1257" w:rsidRPr="002A30F3">
          <w:rPr>
            <w:rFonts w:ascii="Avenir Next LT Pro" w:hAnsi="Avenir Next LT Pro"/>
            <w:b/>
            <w:bCs/>
            <w:sz w:val="16"/>
            <w:szCs w:val="16"/>
          </w:rPr>
          <w:t>6</w:t>
        </w:r>
        <w:r w:rsidR="00CA1257" w:rsidRPr="002A30F3">
          <w:rPr>
            <w:rFonts w:ascii="Avenir Next LT Pro" w:hAnsi="Avenir Next LT Pro"/>
            <w:b/>
            <w:bCs/>
            <w:sz w:val="16"/>
            <w:szCs w:val="16"/>
          </w:rPr>
          <w:fldChar w:fldCharType="end"/>
        </w:r>
        <w:r w:rsidR="00CA1257" w:rsidRPr="002A30F3">
          <w:rPr>
            <w:rFonts w:ascii="Avenir Next LT Pro" w:hAnsi="Avenir Next LT Pro"/>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69DD07" w14:textId="77777777" w:rsidR="00FC233E" w:rsidRDefault="00FC233E" w:rsidP="007E7B1F">
      <w:pPr>
        <w:spacing w:after="0" w:line="240" w:lineRule="auto"/>
      </w:pPr>
      <w:r>
        <w:separator/>
      </w:r>
    </w:p>
  </w:footnote>
  <w:footnote w:type="continuationSeparator" w:id="0">
    <w:p w14:paraId="65187C5D" w14:textId="77777777" w:rsidR="00FC233E" w:rsidRDefault="00FC233E" w:rsidP="007E7B1F">
      <w:pPr>
        <w:spacing w:after="0" w:line="240" w:lineRule="auto"/>
      </w:pPr>
      <w:r>
        <w:continuationSeparator/>
      </w:r>
    </w:p>
  </w:footnote>
  <w:footnote w:type="continuationNotice" w:id="1">
    <w:p w14:paraId="672499A8" w14:textId="77777777" w:rsidR="00FC233E" w:rsidRDefault="00FC23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715BF"/>
    <w:multiLevelType w:val="hybridMultilevel"/>
    <w:tmpl w:val="F97CA9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ED6E9A"/>
    <w:multiLevelType w:val="hybridMultilevel"/>
    <w:tmpl w:val="5936D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170CEA"/>
    <w:multiLevelType w:val="hybridMultilevel"/>
    <w:tmpl w:val="442EF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2B43BE"/>
    <w:multiLevelType w:val="hybridMultilevel"/>
    <w:tmpl w:val="CED8D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4408623">
    <w:abstractNumId w:val="1"/>
  </w:num>
  <w:num w:numId="2" w16cid:durableId="998269665">
    <w:abstractNumId w:val="0"/>
  </w:num>
  <w:num w:numId="3" w16cid:durableId="337654437">
    <w:abstractNumId w:val="3"/>
  </w:num>
  <w:num w:numId="4" w16cid:durableId="1464883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6C4"/>
    <w:rsid w:val="000000FD"/>
    <w:rsid w:val="00003F2D"/>
    <w:rsid w:val="00003F32"/>
    <w:rsid w:val="00004033"/>
    <w:rsid w:val="00007CA0"/>
    <w:rsid w:val="00011CFC"/>
    <w:rsid w:val="00012DB2"/>
    <w:rsid w:val="00016633"/>
    <w:rsid w:val="00016C27"/>
    <w:rsid w:val="0002242D"/>
    <w:rsid w:val="000245C6"/>
    <w:rsid w:val="0002476A"/>
    <w:rsid w:val="00024866"/>
    <w:rsid w:val="00026FC3"/>
    <w:rsid w:val="00034B1C"/>
    <w:rsid w:val="00035E67"/>
    <w:rsid w:val="00036147"/>
    <w:rsid w:val="00036EB7"/>
    <w:rsid w:val="00041C8B"/>
    <w:rsid w:val="000433FB"/>
    <w:rsid w:val="00043E70"/>
    <w:rsid w:val="00044865"/>
    <w:rsid w:val="00045130"/>
    <w:rsid w:val="00046D6D"/>
    <w:rsid w:val="00047A02"/>
    <w:rsid w:val="00051BAB"/>
    <w:rsid w:val="00052484"/>
    <w:rsid w:val="000527F0"/>
    <w:rsid w:val="00055398"/>
    <w:rsid w:val="0005587D"/>
    <w:rsid w:val="00056243"/>
    <w:rsid w:val="00057124"/>
    <w:rsid w:val="00060038"/>
    <w:rsid w:val="000627D2"/>
    <w:rsid w:val="00062B01"/>
    <w:rsid w:val="00063AB0"/>
    <w:rsid w:val="00064C08"/>
    <w:rsid w:val="00065791"/>
    <w:rsid w:val="0006696E"/>
    <w:rsid w:val="00072DEF"/>
    <w:rsid w:val="00073B4A"/>
    <w:rsid w:val="00074A13"/>
    <w:rsid w:val="00081BB1"/>
    <w:rsid w:val="00083001"/>
    <w:rsid w:val="00083CB3"/>
    <w:rsid w:val="00090285"/>
    <w:rsid w:val="000907D6"/>
    <w:rsid w:val="0009338B"/>
    <w:rsid w:val="000972D7"/>
    <w:rsid w:val="000A2544"/>
    <w:rsid w:val="000A266B"/>
    <w:rsid w:val="000A2E6D"/>
    <w:rsid w:val="000A4487"/>
    <w:rsid w:val="000A5CDE"/>
    <w:rsid w:val="000A6515"/>
    <w:rsid w:val="000B012D"/>
    <w:rsid w:val="000B117E"/>
    <w:rsid w:val="000B1A8A"/>
    <w:rsid w:val="000B277B"/>
    <w:rsid w:val="000B449E"/>
    <w:rsid w:val="000C0FCA"/>
    <w:rsid w:val="000C2999"/>
    <w:rsid w:val="000C4588"/>
    <w:rsid w:val="000C560A"/>
    <w:rsid w:val="000C7E25"/>
    <w:rsid w:val="000D117B"/>
    <w:rsid w:val="000D1A6C"/>
    <w:rsid w:val="000D5698"/>
    <w:rsid w:val="000D7366"/>
    <w:rsid w:val="000D75B9"/>
    <w:rsid w:val="000D7A71"/>
    <w:rsid w:val="000D7B44"/>
    <w:rsid w:val="000E02DE"/>
    <w:rsid w:val="000E12AA"/>
    <w:rsid w:val="000E1822"/>
    <w:rsid w:val="000E185C"/>
    <w:rsid w:val="000E3534"/>
    <w:rsid w:val="000E37EB"/>
    <w:rsid w:val="000E721A"/>
    <w:rsid w:val="000F1284"/>
    <w:rsid w:val="000F22B1"/>
    <w:rsid w:val="000F46DE"/>
    <w:rsid w:val="00100908"/>
    <w:rsid w:val="001016D4"/>
    <w:rsid w:val="001052E0"/>
    <w:rsid w:val="00110D35"/>
    <w:rsid w:val="00112783"/>
    <w:rsid w:val="00115F35"/>
    <w:rsid w:val="00116A77"/>
    <w:rsid w:val="00122E3B"/>
    <w:rsid w:val="001275BD"/>
    <w:rsid w:val="001335CB"/>
    <w:rsid w:val="0013522D"/>
    <w:rsid w:val="00135427"/>
    <w:rsid w:val="00136FE9"/>
    <w:rsid w:val="00140DB3"/>
    <w:rsid w:val="001414E0"/>
    <w:rsid w:val="001430A4"/>
    <w:rsid w:val="00147834"/>
    <w:rsid w:val="00150ABD"/>
    <w:rsid w:val="00151AE7"/>
    <w:rsid w:val="001527A5"/>
    <w:rsid w:val="001536A8"/>
    <w:rsid w:val="00153A0B"/>
    <w:rsid w:val="001602D4"/>
    <w:rsid w:val="001609D2"/>
    <w:rsid w:val="00160B67"/>
    <w:rsid w:val="00161E0D"/>
    <w:rsid w:val="0016285C"/>
    <w:rsid w:val="001677E1"/>
    <w:rsid w:val="0017110A"/>
    <w:rsid w:val="001711A7"/>
    <w:rsid w:val="0017167F"/>
    <w:rsid w:val="00175455"/>
    <w:rsid w:val="001766C4"/>
    <w:rsid w:val="00181390"/>
    <w:rsid w:val="00185A67"/>
    <w:rsid w:val="00187A7C"/>
    <w:rsid w:val="001929CB"/>
    <w:rsid w:val="0019383F"/>
    <w:rsid w:val="001940E5"/>
    <w:rsid w:val="00195A2E"/>
    <w:rsid w:val="001A0539"/>
    <w:rsid w:val="001A1ADE"/>
    <w:rsid w:val="001A3FE6"/>
    <w:rsid w:val="001A6C69"/>
    <w:rsid w:val="001A7707"/>
    <w:rsid w:val="001B1E46"/>
    <w:rsid w:val="001C06C0"/>
    <w:rsid w:val="001C40B1"/>
    <w:rsid w:val="001C4EDE"/>
    <w:rsid w:val="001C67F8"/>
    <w:rsid w:val="001C68D9"/>
    <w:rsid w:val="001C6D01"/>
    <w:rsid w:val="001C7587"/>
    <w:rsid w:val="001D05C3"/>
    <w:rsid w:val="001D0DE8"/>
    <w:rsid w:val="001D3EF1"/>
    <w:rsid w:val="001D4D1F"/>
    <w:rsid w:val="001D53EC"/>
    <w:rsid w:val="001D5575"/>
    <w:rsid w:val="001D7047"/>
    <w:rsid w:val="001E163B"/>
    <w:rsid w:val="001E1E9C"/>
    <w:rsid w:val="001E72F9"/>
    <w:rsid w:val="001E73BE"/>
    <w:rsid w:val="001F1090"/>
    <w:rsid w:val="001F1668"/>
    <w:rsid w:val="001F4F59"/>
    <w:rsid w:val="001F6949"/>
    <w:rsid w:val="001F6D02"/>
    <w:rsid w:val="001F7027"/>
    <w:rsid w:val="00202358"/>
    <w:rsid w:val="00202A4D"/>
    <w:rsid w:val="00203B07"/>
    <w:rsid w:val="0020534E"/>
    <w:rsid w:val="00206CA2"/>
    <w:rsid w:val="00212A6C"/>
    <w:rsid w:val="00217BC9"/>
    <w:rsid w:val="00220F0D"/>
    <w:rsid w:val="0022455E"/>
    <w:rsid w:val="00225CED"/>
    <w:rsid w:val="00226784"/>
    <w:rsid w:val="00227651"/>
    <w:rsid w:val="00227BCB"/>
    <w:rsid w:val="00232B9C"/>
    <w:rsid w:val="00234FFA"/>
    <w:rsid w:val="00237303"/>
    <w:rsid w:val="00237745"/>
    <w:rsid w:val="00244F02"/>
    <w:rsid w:val="002464EF"/>
    <w:rsid w:val="00246E2D"/>
    <w:rsid w:val="00247922"/>
    <w:rsid w:val="0025353A"/>
    <w:rsid w:val="00254FCC"/>
    <w:rsid w:val="00256157"/>
    <w:rsid w:val="0026036D"/>
    <w:rsid w:val="002609E7"/>
    <w:rsid w:val="002610F4"/>
    <w:rsid w:val="00265E05"/>
    <w:rsid w:val="002660C8"/>
    <w:rsid w:val="00271F82"/>
    <w:rsid w:val="00275A0D"/>
    <w:rsid w:val="002764F1"/>
    <w:rsid w:val="00276BAF"/>
    <w:rsid w:val="00276C24"/>
    <w:rsid w:val="0027797E"/>
    <w:rsid w:val="00281678"/>
    <w:rsid w:val="00286967"/>
    <w:rsid w:val="00286E0F"/>
    <w:rsid w:val="00292471"/>
    <w:rsid w:val="00293CC0"/>
    <w:rsid w:val="0029418D"/>
    <w:rsid w:val="00296007"/>
    <w:rsid w:val="002A1C64"/>
    <w:rsid w:val="002A27F9"/>
    <w:rsid w:val="002A30F3"/>
    <w:rsid w:val="002A6014"/>
    <w:rsid w:val="002A6AA4"/>
    <w:rsid w:val="002B41D3"/>
    <w:rsid w:val="002B4BE7"/>
    <w:rsid w:val="002B5085"/>
    <w:rsid w:val="002B5C8B"/>
    <w:rsid w:val="002B7D65"/>
    <w:rsid w:val="002C01E7"/>
    <w:rsid w:val="002C178C"/>
    <w:rsid w:val="002C1906"/>
    <w:rsid w:val="002C515E"/>
    <w:rsid w:val="002D11A2"/>
    <w:rsid w:val="002D35C5"/>
    <w:rsid w:val="002D4C57"/>
    <w:rsid w:val="002D7199"/>
    <w:rsid w:val="002E28FF"/>
    <w:rsid w:val="002E4B6E"/>
    <w:rsid w:val="002E4C4C"/>
    <w:rsid w:val="002F11EC"/>
    <w:rsid w:val="002F1336"/>
    <w:rsid w:val="002F1964"/>
    <w:rsid w:val="002F1EED"/>
    <w:rsid w:val="002F21B3"/>
    <w:rsid w:val="002F26E7"/>
    <w:rsid w:val="002F3380"/>
    <w:rsid w:val="002F5535"/>
    <w:rsid w:val="002F579F"/>
    <w:rsid w:val="002F64D5"/>
    <w:rsid w:val="002F73FE"/>
    <w:rsid w:val="003004F0"/>
    <w:rsid w:val="00300EAF"/>
    <w:rsid w:val="0030276F"/>
    <w:rsid w:val="00304819"/>
    <w:rsid w:val="00306511"/>
    <w:rsid w:val="00306FF4"/>
    <w:rsid w:val="003102DF"/>
    <w:rsid w:val="00314C92"/>
    <w:rsid w:val="00316225"/>
    <w:rsid w:val="003174B2"/>
    <w:rsid w:val="003179FD"/>
    <w:rsid w:val="00317A5B"/>
    <w:rsid w:val="00321446"/>
    <w:rsid w:val="0032303C"/>
    <w:rsid w:val="0032654F"/>
    <w:rsid w:val="00326994"/>
    <w:rsid w:val="00327DE4"/>
    <w:rsid w:val="003308C9"/>
    <w:rsid w:val="00332681"/>
    <w:rsid w:val="003377C3"/>
    <w:rsid w:val="0034046E"/>
    <w:rsid w:val="0034403B"/>
    <w:rsid w:val="00345BC6"/>
    <w:rsid w:val="0034662F"/>
    <w:rsid w:val="00351536"/>
    <w:rsid w:val="00357774"/>
    <w:rsid w:val="00361FAF"/>
    <w:rsid w:val="00362329"/>
    <w:rsid w:val="00362861"/>
    <w:rsid w:val="00362AEF"/>
    <w:rsid w:val="003635BD"/>
    <w:rsid w:val="00363B9A"/>
    <w:rsid w:val="003714D7"/>
    <w:rsid w:val="0037257D"/>
    <w:rsid w:val="00372A7D"/>
    <w:rsid w:val="003731E9"/>
    <w:rsid w:val="00375CBB"/>
    <w:rsid w:val="0037615B"/>
    <w:rsid w:val="00376A89"/>
    <w:rsid w:val="00380723"/>
    <w:rsid w:val="00384037"/>
    <w:rsid w:val="00386085"/>
    <w:rsid w:val="003913F9"/>
    <w:rsid w:val="0039210E"/>
    <w:rsid w:val="00393735"/>
    <w:rsid w:val="00393E7D"/>
    <w:rsid w:val="003941FF"/>
    <w:rsid w:val="00394F93"/>
    <w:rsid w:val="00395F29"/>
    <w:rsid w:val="0039693B"/>
    <w:rsid w:val="00397331"/>
    <w:rsid w:val="00397A96"/>
    <w:rsid w:val="003A1F58"/>
    <w:rsid w:val="003A4437"/>
    <w:rsid w:val="003A4696"/>
    <w:rsid w:val="003A4F74"/>
    <w:rsid w:val="003A75E7"/>
    <w:rsid w:val="003B677B"/>
    <w:rsid w:val="003C0694"/>
    <w:rsid w:val="003C1B8C"/>
    <w:rsid w:val="003C1ED5"/>
    <w:rsid w:val="003C2F8C"/>
    <w:rsid w:val="003C480A"/>
    <w:rsid w:val="003C505B"/>
    <w:rsid w:val="003D33B2"/>
    <w:rsid w:val="003D4CA6"/>
    <w:rsid w:val="003D4DBF"/>
    <w:rsid w:val="003D537A"/>
    <w:rsid w:val="003D7A28"/>
    <w:rsid w:val="003D7ECE"/>
    <w:rsid w:val="003E09F7"/>
    <w:rsid w:val="003E194B"/>
    <w:rsid w:val="003E4561"/>
    <w:rsid w:val="003E499E"/>
    <w:rsid w:val="003E76A3"/>
    <w:rsid w:val="003F4A4C"/>
    <w:rsid w:val="003F6B69"/>
    <w:rsid w:val="003F73F5"/>
    <w:rsid w:val="004005AA"/>
    <w:rsid w:val="0040068A"/>
    <w:rsid w:val="004035A2"/>
    <w:rsid w:val="00405D14"/>
    <w:rsid w:val="00411D3C"/>
    <w:rsid w:val="00413BBC"/>
    <w:rsid w:val="00413D8D"/>
    <w:rsid w:val="00420B80"/>
    <w:rsid w:val="004261EF"/>
    <w:rsid w:val="004276F2"/>
    <w:rsid w:val="00427DFE"/>
    <w:rsid w:val="00430445"/>
    <w:rsid w:val="00431BEB"/>
    <w:rsid w:val="0043244D"/>
    <w:rsid w:val="00432514"/>
    <w:rsid w:val="00432C2E"/>
    <w:rsid w:val="0043664B"/>
    <w:rsid w:val="00437E3F"/>
    <w:rsid w:val="0044178E"/>
    <w:rsid w:val="00443DE8"/>
    <w:rsid w:val="00447A01"/>
    <w:rsid w:val="00447B2F"/>
    <w:rsid w:val="00452C3E"/>
    <w:rsid w:val="00456314"/>
    <w:rsid w:val="00463917"/>
    <w:rsid w:val="00464054"/>
    <w:rsid w:val="0046594C"/>
    <w:rsid w:val="00470D4C"/>
    <w:rsid w:val="00471CC2"/>
    <w:rsid w:val="00474E71"/>
    <w:rsid w:val="00477E76"/>
    <w:rsid w:val="004801AA"/>
    <w:rsid w:val="0048163A"/>
    <w:rsid w:val="004820FD"/>
    <w:rsid w:val="00482920"/>
    <w:rsid w:val="00483053"/>
    <w:rsid w:val="00483CCD"/>
    <w:rsid w:val="004847A4"/>
    <w:rsid w:val="00486E41"/>
    <w:rsid w:val="00487248"/>
    <w:rsid w:val="0049166B"/>
    <w:rsid w:val="0049181C"/>
    <w:rsid w:val="00493812"/>
    <w:rsid w:val="004949C1"/>
    <w:rsid w:val="00494A02"/>
    <w:rsid w:val="004963B1"/>
    <w:rsid w:val="00497F40"/>
    <w:rsid w:val="004A06F0"/>
    <w:rsid w:val="004A26DD"/>
    <w:rsid w:val="004A3804"/>
    <w:rsid w:val="004B424E"/>
    <w:rsid w:val="004B7829"/>
    <w:rsid w:val="004C193A"/>
    <w:rsid w:val="004C31F2"/>
    <w:rsid w:val="004C4EA0"/>
    <w:rsid w:val="004C667B"/>
    <w:rsid w:val="004C6B92"/>
    <w:rsid w:val="004C7A11"/>
    <w:rsid w:val="004D064B"/>
    <w:rsid w:val="004D3F6B"/>
    <w:rsid w:val="004D44DA"/>
    <w:rsid w:val="004E09A4"/>
    <w:rsid w:val="004E2411"/>
    <w:rsid w:val="004E30BF"/>
    <w:rsid w:val="004E4681"/>
    <w:rsid w:val="004E58D4"/>
    <w:rsid w:val="004F02FE"/>
    <w:rsid w:val="004F0AFC"/>
    <w:rsid w:val="004F13F0"/>
    <w:rsid w:val="004F22E4"/>
    <w:rsid w:val="004F48F5"/>
    <w:rsid w:val="004F5AF3"/>
    <w:rsid w:val="005001A2"/>
    <w:rsid w:val="0050093D"/>
    <w:rsid w:val="00501515"/>
    <w:rsid w:val="0050163D"/>
    <w:rsid w:val="00501D24"/>
    <w:rsid w:val="00502CC4"/>
    <w:rsid w:val="00502F4C"/>
    <w:rsid w:val="0050596F"/>
    <w:rsid w:val="00506691"/>
    <w:rsid w:val="00507151"/>
    <w:rsid w:val="0051184D"/>
    <w:rsid w:val="005122BD"/>
    <w:rsid w:val="005129AC"/>
    <w:rsid w:val="005138A5"/>
    <w:rsid w:val="00514E39"/>
    <w:rsid w:val="00515EBD"/>
    <w:rsid w:val="00517B2D"/>
    <w:rsid w:val="00521EAC"/>
    <w:rsid w:val="00521EBA"/>
    <w:rsid w:val="00522E77"/>
    <w:rsid w:val="00524220"/>
    <w:rsid w:val="00524A16"/>
    <w:rsid w:val="00524B3E"/>
    <w:rsid w:val="00526AF3"/>
    <w:rsid w:val="00526BA3"/>
    <w:rsid w:val="005278ED"/>
    <w:rsid w:val="00534745"/>
    <w:rsid w:val="00535DC6"/>
    <w:rsid w:val="00535F5C"/>
    <w:rsid w:val="005379D3"/>
    <w:rsid w:val="005402D2"/>
    <w:rsid w:val="00545B2D"/>
    <w:rsid w:val="00547F42"/>
    <w:rsid w:val="005507A9"/>
    <w:rsid w:val="00551596"/>
    <w:rsid w:val="005517C1"/>
    <w:rsid w:val="005521C2"/>
    <w:rsid w:val="00553557"/>
    <w:rsid w:val="005536AD"/>
    <w:rsid w:val="00555023"/>
    <w:rsid w:val="00560FE5"/>
    <w:rsid w:val="00561068"/>
    <w:rsid w:val="00561A51"/>
    <w:rsid w:val="00562222"/>
    <w:rsid w:val="005634FE"/>
    <w:rsid w:val="00563879"/>
    <w:rsid w:val="005646F1"/>
    <w:rsid w:val="00566901"/>
    <w:rsid w:val="005700D0"/>
    <w:rsid w:val="005702AE"/>
    <w:rsid w:val="00575C43"/>
    <w:rsid w:val="005764DE"/>
    <w:rsid w:val="005766DB"/>
    <w:rsid w:val="005802C2"/>
    <w:rsid w:val="0058413D"/>
    <w:rsid w:val="00594DA5"/>
    <w:rsid w:val="00596834"/>
    <w:rsid w:val="0059771B"/>
    <w:rsid w:val="005A2590"/>
    <w:rsid w:val="005A26BF"/>
    <w:rsid w:val="005A3850"/>
    <w:rsid w:val="005A5198"/>
    <w:rsid w:val="005B0A03"/>
    <w:rsid w:val="005B3266"/>
    <w:rsid w:val="005B50B2"/>
    <w:rsid w:val="005B7251"/>
    <w:rsid w:val="005B796D"/>
    <w:rsid w:val="005C503A"/>
    <w:rsid w:val="005C6159"/>
    <w:rsid w:val="005C6D2D"/>
    <w:rsid w:val="005D06F0"/>
    <w:rsid w:val="005D1F88"/>
    <w:rsid w:val="005D77C0"/>
    <w:rsid w:val="005E0B86"/>
    <w:rsid w:val="005E3C80"/>
    <w:rsid w:val="005E4263"/>
    <w:rsid w:val="005E73B1"/>
    <w:rsid w:val="005F1FD3"/>
    <w:rsid w:val="005F4C34"/>
    <w:rsid w:val="006012CE"/>
    <w:rsid w:val="006030D7"/>
    <w:rsid w:val="00604B7B"/>
    <w:rsid w:val="00605B27"/>
    <w:rsid w:val="006068A3"/>
    <w:rsid w:val="00606F29"/>
    <w:rsid w:val="00607F51"/>
    <w:rsid w:val="0061290E"/>
    <w:rsid w:val="00613820"/>
    <w:rsid w:val="00614446"/>
    <w:rsid w:val="006146B5"/>
    <w:rsid w:val="00614891"/>
    <w:rsid w:val="00614E04"/>
    <w:rsid w:val="006155CC"/>
    <w:rsid w:val="006170B0"/>
    <w:rsid w:val="0062000E"/>
    <w:rsid w:val="00620415"/>
    <w:rsid w:val="006247D5"/>
    <w:rsid w:val="00625C4E"/>
    <w:rsid w:val="0063203A"/>
    <w:rsid w:val="006332FB"/>
    <w:rsid w:val="00635AB3"/>
    <w:rsid w:val="00637599"/>
    <w:rsid w:val="00637B83"/>
    <w:rsid w:val="0064100C"/>
    <w:rsid w:val="00643792"/>
    <w:rsid w:val="006442DD"/>
    <w:rsid w:val="00644746"/>
    <w:rsid w:val="006501F5"/>
    <w:rsid w:val="006515DB"/>
    <w:rsid w:val="00653612"/>
    <w:rsid w:val="00653B08"/>
    <w:rsid w:val="00654870"/>
    <w:rsid w:val="006565D2"/>
    <w:rsid w:val="0066121B"/>
    <w:rsid w:val="00661694"/>
    <w:rsid w:val="0066270C"/>
    <w:rsid w:val="00664518"/>
    <w:rsid w:val="00664C5E"/>
    <w:rsid w:val="00667800"/>
    <w:rsid w:val="00670AF3"/>
    <w:rsid w:val="006729A8"/>
    <w:rsid w:val="00674DD8"/>
    <w:rsid w:val="0067593B"/>
    <w:rsid w:val="00681091"/>
    <w:rsid w:val="00683886"/>
    <w:rsid w:val="006847D4"/>
    <w:rsid w:val="00684A1C"/>
    <w:rsid w:val="00686352"/>
    <w:rsid w:val="00692EC1"/>
    <w:rsid w:val="00693CC1"/>
    <w:rsid w:val="00694EE1"/>
    <w:rsid w:val="00695E28"/>
    <w:rsid w:val="0069669F"/>
    <w:rsid w:val="006B0469"/>
    <w:rsid w:val="006B24AF"/>
    <w:rsid w:val="006B2A1A"/>
    <w:rsid w:val="006B6672"/>
    <w:rsid w:val="006B68F0"/>
    <w:rsid w:val="006C0A20"/>
    <w:rsid w:val="006C0C44"/>
    <w:rsid w:val="006D05E7"/>
    <w:rsid w:val="006D253C"/>
    <w:rsid w:val="006D4E1E"/>
    <w:rsid w:val="006D4E5E"/>
    <w:rsid w:val="006E3BE1"/>
    <w:rsid w:val="006E49E9"/>
    <w:rsid w:val="006E6E3E"/>
    <w:rsid w:val="006F0FB0"/>
    <w:rsid w:val="006F1329"/>
    <w:rsid w:val="006F2DA0"/>
    <w:rsid w:val="006F44CD"/>
    <w:rsid w:val="006F7F85"/>
    <w:rsid w:val="00700D6B"/>
    <w:rsid w:val="00705F11"/>
    <w:rsid w:val="007067C8"/>
    <w:rsid w:val="0071181A"/>
    <w:rsid w:val="00712159"/>
    <w:rsid w:val="00712D9C"/>
    <w:rsid w:val="0071303F"/>
    <w:rsid w:val="007144EE"/>
    <w:rsid w:val="00715E09"/>
    <w:rsid w:val="007170B6"/>
    <w:rsid w:val="00720359"/>
    <w:rsid w:val="00722006"/>
    <w:rsid w:val="00723268"/>
    <w:rsid w:val="00724082"/>
    <w:rsid w:val="007242AD"/>
    <w:rsid w:val="00724F52"/>
    <w:rsid w:val="0073147A"/>
    <w:rsid w:val="0073496E"/>
    <w:rsid w:val="00734DBC"/>
    <w:rsid w:val="0073709D"/>
    <w:rsid w:val="00742075"/>
    <w:rsid w:val="00744306"/>
    <w:rsid w:val="0074593C"/>
    <w:rsid w:val="00745A61"/>
    <w:rsid w:val="00745ACF"/>
    <w:rsid w:val="007477A3"/>
    <w:rsid w:val="0075065D"/>
    <w:rsid w:val="00753507"/>
    <w:rsid w:val="007536B2"/>
    <w:rsid w:val="00761877"/>
    <w:rsid w:val="00763462"/>
    <w:rsid w:val="00764736"/>
    <w:rsid w:val="00765792"/>
    <w:rsid w:val="00781BFE"/>
    <w:rsid w:val="00787207"/>
    <w:rsid w:val="00787AF3"/>
    <w:rsid w:val="00787C65"/>
    <w:rsid w:val="007915EA"/>
    <w:rsid w:val="00793A2B"/>
    <w:rsid w:val="00793F8B"/>
    <w:rsid w:val="007A06CC"/>
    <w:rsid w:val="007A6CBF"/>
    <w:rsid w:val="007B106A"/>
    <w:rsid w:val="007B23F2"/>
    <w:rsid w:val="007B2F3A"/>
    <w:rsid w:val="007B649F"/>
    <w:rsid w:val="007B7FD1"/>
    <w:rsid w:val="007C0F53"/>
    <w:rsid w:val="007C1466"/>
    <w:rsid w:val="007C1F63"/>
    <w:rsid w:val="007C2B5A"/>
    <w:rsid w:val="007C3190"/>
    <w:rsid w:val="007C35C1"/>
    <w:rsid w:val="007C4BA5"/>
    <w:rsid w:val="007C4DD5"/>
    <w:rsid w:val="007C5D6E"/>
    <w:rsid w:val="007C5DD0"/>
    <w:rsid w:val="007C5F29"/>
    <w:rsid w:val="007D0FFB"/>
    <w:rsid w:val="007D26D1"/>
    <w:rsid w:val="007E0ADB"/>
    <w:rsid w:val="007E13A9"/>
    <w:rsid w:val="007E1731"/>
    <w:rsid w:val="007E34DB"/>
    <w:rsid w:val="007E3D28"/>
    <w:rsid w:val="007E3FCE"/>
    <w:rsid w:val="007E4AEB"/>
    <w:rsid w:val="007E75B4"/>
    <w:rsid w:val="007E7B1F"/>
    <w:rsid w:val="007F09E5"/>
    <w:rsid w:val="007F3272"/>
    <w:rsid w:val="007F3643"/>
    <w:rsid w:val="007F7D42"/>
    <w:rsid w:val="00800903"/>
    <w:rsid w:val="00803063"/>
    <w:rsid w:val="008030D9"/>
    <w:rsid w:val="0080376B"/>
    <w:rsid w:val="00806B60"/>
    <w:rsid w:val="00810FAF"/>
    <w:rsid w:val="0081382F"/>
    <w:rsid w:val="008226E4"/>
    <w:rsid w:val="00822A45"/>
    <w:rsid w:val="00826E88"/>
    <w:rsid w:val="00832795"/>
    <w:rsid w:val="00832839"/>
    <w:rsid w:val="008330C0"/>
    <w:rsid w:val="008334A8"/>
    <w:rsid w:val="00833935"/>
    <w:rsid w:val="00833ADF"/>
    <w:rsid w:val="00834FF9"/>
    <w:rsid w:val="00835E34"/>
    <w:rsid w:val="00840CAC"/>
    <w:rsid w:val="00843598"/>
    <w:rsid w:val="00844915"/>
    <w:rsid w:val="00845925"/>
    <w:rsid w:val="0084740D"/>
    <w:rsid w:val="00851575"/>
    <w:rsid w:val="008533BE"/>
    <w:rsid w:val="00853E16"/>
    <w:rsid w:val="0085549D"/>
    <w:rsid w:val="00855C41"/>
    <w:rsid w:val="00857AE4"/>
    <w:rsid w:val="00857FED"/>
    <w:rsid w:val="0086291A"/>
    <w:rsid w:val="008629A9"/>
    <w:rsid w:val="00862D5A"/>
    <w:rsid w:val="0086438F"/>
    <w:rsid w:val="008647BF"/>
    <w:rsid w:val="008658D5"/>
    <w:rsid w:val="0086639D"/>
    <w:rsid w:val="008676DA"/>
    <w:rsid w:val="00870520"/>
    <w:rsid w:val="00870BF5"/>
    <w:rsid w:val="0087118B"/>
    <w:rsid w:val="008751C0"/>
    <w:rsid w:val="008765AA"/>
    <w:rsid w:val="00880402"/>
    <w:rsid w:val="00881A28"/>
    <w:rsid w:val="00882CB9"/>
    <w:rsid w:val="00885907"/>
    <w:rsid w:val="0089258F"/>
    <w:rsid w:val="00893235"/>
    <w:rsid w:val="00894630"/>
    <w:rsid w:val="00895C40"/>
    <w:rsid w:val="0089609D"/>
    <w:rsid w:val="008A0A3E"/>
    <w:rsid w:val="008A2920"/>
    <w:rsid w:val="008A3932"/>
    <w:rsid w:val="008A3F8D"/>
    <w:rsid w:val="008A4272"/>
    <w:rsid w:val="008A66C5"/>
    <w:rsid w:val="008A7C92"/>
    <w:rsid w:val="008B2166"/>
    <w:rsid w:val="008B4A0C"/>
    <w:rsid w:val="008C5496"/>
    <w:rsid w:val="008C61BA"/>
    <w:rsid w:val="008D2D9E"/>
    <w:rsid w:val="008D67F1"/>
    <w:rsid w:val="008E1F99"/>
    <w:rsid w:val="008E20F1"/>
    <w:rsid w:val="008E2A3E"/>
    <w:rsid w:val="008E3860"/>
    <w:rsid w:val="008E662B"/>
    <w:rsid w:val="008E6C4A"/>
    <w:rsid w:val="008E79F6"/>
    <w:rsid w:val="008F0574"/>
    <w:rsid w:val="008F0EB0"/>
    <w:rsid w:val="008F4635"/>
    <w:rsid w:val="00901E58"/>
    <w:rsid w:val="00902977"/>
    <w:rsid w:val="00905980"/>
    <w:rsid w:val="00910C1B"/>
    <w:rsid w:val="009131B2"/>
    <w:rsid w:val="00913711"/>
    <w:rsid w:val="00914B81"/>
    <w:rsid w:val="00915587"/>
    <w:rsid w:val="00915927"/>
    <w:rsid w:val="0091614C"/>
    <w:rsid w:val="00916771"/>
    <w:rsid w:val="00921823"/>
    <w:rsid w:val="009229A4"/>
    <w:rsid w:val="00923475"/>
    <w:rsid w:val="00926005"/>
    <w:rsid w:val="00926DA9"/>
    <w:rsid w:val="0092701E"/>
    <w:rsid w:val="00931B20"/>
    <w:rsid w:val="009364A5"/>
    <w:rsid w:val="0093684A"/>
    <w:rsid w:val="00936CAC"/>
    <w:rsid w:val="00936E8A"/>
    <w:rsid w:val="00937237"/>
    <w:rsid w:val="00943116"/>
    <w:rsid w:val="0094367F"/>
    <w:rsid w:val="00946889"/>
    <w:rsid w:val="00952D2A"/>
    <w:rsid w:val="00955048"/>
    <w:rsid w:val="00955FE4"/>
    <w:rsid w:val="00956510"/>
    <w:rsid w:val="009611F2"/>
    <w:rsid w:val="00965685"/>
    <w:rsid w:val="00966CFB"/>
    <w:rsid w:val="00971CBB"/>
    <w:rsid w:val="00972387"/>
    <w:rsid w:val="0097363B"/>
    <w:rsid w:val="00973FA4"/>
    <w:rsid w:val="009744CC"/>
    <w:rsid w:val="00974649"/>
    <w:rsid w:val="00974AFD"/>
    <w:rsid w:val="00976382"/>
    <w:rsid w:val="00980388"/>
    <w:rsid w:val="00980439"/>
    <w:rsid w:val="00981FBE"/>
    <w:rsid w:val="00982014"/>
    <w:rsid w:val="00983317"/>
    <w:rsid w:val="00984728"/>
    <w:rsid w:val="00985470"/>
    <w:rsid w:val="00990C8D"/>
    <w:rsid w:val="00990E89"/>
    <w:rsid w:val="0099669B"/>
    <w:rsid w:val="009973B9"/>
    <w:rsid w:val="00997CC2"/>
    <w:rsid w:val="009A257A"/>
    <w:rsid w:val="009A2BD3"/>
    <w:rsid w:val="009A2CE3"/>
    <w:rsid w:val="009A416B"/>
    <w:rsid w:val="009A6E8D"/>
    <w:rsid w:val="009A6E91"/>
    <w:rsid w:val="009B01A6"/>
    <w:rsid w:val="009B533A"/>
    <w:rsid w:val="009C310F"/>
    <w:rsid w:val="009C31A0"/>
    <w:rsid w:val="009C3A8A"/>
    <w:rsid w:val="009C5AA5"/>
    <w:rsid w:val="009C5B97"/>
    <w:rsid w:val="009C68C5"/>
    <w:rsid w:val="009D0033"/>
    <w:rsid w:val="009D06FA"/>
    <w:rsid w:val="009D10B0"/>
    <w:rsid w:val="009D26ED"/>
    <w:rsid w:val="009D596A"/>
    <w:rsid w:val="009D65DA"/>
    <w:rsid w:val="009D7708"/>
    <w:rsid w:val="009E1558"/>
    <w:rsid w:val="009E2E0B"/>
    <w:rsid w:val="009E523B"/>
    <w:rsid w:val="009E5480"/>
    <w:rsid w:val="009E7D4F"/>
    <w:rsid w:val="009F06D2"/>
    <w:rsid w:val="009F182D"/>
    <w:rsid w:val="009F221C"/>
    <w:rsid w:val="009F2F87"/>
    <w:rsid w:val="009F3B30"/>
    <w:rsid w:val="009F44AA"/>
    <w:rsid w:val="009F636A"/>
    <w:rsid w:val="009F69CD"/>
    <w:rsid w:val="00A0720A"/>
    <w:rsid w:val="00A12946"/>
    <w:rsid w:val="00A12EC8"/>
    <w:rsid w:val="00A163E8"/>
    <w:rsid w:val="00A16F68"/>
    <w:rsid w:val="00A21EDE"/>
    <w:rsid w:val="00A22F33"/>
    <w:rsid w:val="00A247A5"/>
    <w:rsid w:val="00A30C97"/>
    <w:rsid w:val="00A31A98"/>
    <w:rsid w:val="00A3776B"/>
    <w:rsid w:val="00A42D73"/>
    <w:rsid w:val="00A42EA2"/>
    <w:rsid w:val="00A456C2"/>
    <w:rsid w:val="00A504E9"/>
    <w:rsid w:val="00A5625A"/>
    <w:rsid w:val="00A60B67"/>
    <w:rsid w:val="00A61F93"/>
    <w:rsid w:val="00A62EFD"/>
    <w:rsid w:val="00A63F7D"/>
    <w:rsid w:val="00A6433A"/>
    <w:rsid w:val="00A6439F"/>
    <w:rsid w:val="00A65D0A"/>
    <w:rsid w:val="00A66041"/>
    <w:rsid w:val="00A6608E"/>
    <w:rsid w:val="00A6632A"/>
    <w:rsid w:val="00A66F77"/>
    <w:rsid w:val="00A7113D"/>
    <w:rsid w:val="00A71592"/>
    <w:rsid w:val="00A720AB"/>
    <w:rsid w:val="00A72C5E"/>
    <w:rsid w:val="00A73A06"/>
    <w:rsid w:val="00A73FD0"/>
    <w:rsid w:val="00A74C99"/>
    <w:rsid w:val="00A7763B"/>
    <w:rsid w:val="00A86851"/>
    <w:rsid w:val="00A87F2F"/>
    <w:rsid w:val="00A9330E"/>
    <w:rsid w:val="00A947CC"/>
    <w:rsid w:val="00A95063"/>
    <w:rsid w:val="00AA29AB"/>
    <w:rsid w:val="00AA5413"/>
    <w:rsid w:val="00AA6129"/>
    <w:rsid w:val="00AA6A4F"/>
    <w:rsid w:val="00AA7C72"/>
    <w:rsid w:val="00AA7E81"/>
    <w:rsid w:val="00AB0661"/>
    <w:rsid w:val="00AB320A"/>
    <w:rsid w:val="00AB38D2"/>
    <w:rsid w:val="00AB3A5C"/>
    <w:rsid w:val="00AB4849"/>
    <w:rsid w:val="00AB610B"/>
    <w:rsid w:val="00AC01EA"/>
    <w:rsid w:val="00AC3572"/>
    <w:rsid w:val="00AC5B88"/>
    <w:rsid w:val="00AC6DDA"/>
    <w:rsid w:val="00AD4EF4"/>
    <w:rsid w:val="00AD6F10"/>
    <w:rsid w:val="00AE018F"/>
    <w:rsid w:val="00AE0C90"/>
    <w:rsid w:val="00AE1F28"/>
    <w:rsid w:val="00AE5A3E"/>
    <w:rsid w:val="00AF232B"/>
    <w:rsid w:val="00AF4D89"/>
    <w:rsid w:val="00AF4DFA"/>
    <w:rsid w:val="00AF65A7"/>
    <w:rsid w:val="00AF7E82"/>
    <w:rsid w:val="00B01243"/>
    <w:rsid w:val="00B01D87"/>
    <w:rsid w:val="00B024CE"/>
    <w:rsid w:val="00B02CE8"/>
    <w:rsid w:val="00B036B7"/>
    <w:rsid w:val="00B0527E"/>
    <w:rsid w:val="00B06108"/>
    <w:rsid w:val="00B0782C"/>
    <w:rsid w:val="00B10D38"/>
    <w:rsid w:val="00B12185"/>
    <w:rsid w:val="00B14AD5"/>
    <w:rsid w:val="00B16C11"/>
    <w:rsid w:val="00B16E93"/>
    <w:rsid w:val="00B20406"/>
    <w:rsid w:val="00B20456"/>
    <w:rsid w:val="00B23A70"/>
    <w:rsid w:val="00B26889"/>
    <w:rsid w:val="00B3283A"/>
    <w:rsid w:val="00B34014"/>
    <w:rsid w:val="00B3478E"/>
    <w:rsid w:val="00B4015E"/>
    <w:rsid w:val="00B42299"/>
    <w:rsid w:val="00B47972"/>
    <w:rsid w:val="00B5217E"/>
    <w:rsid w:val="00B52552"/>
    <w:rsid w:val="00B535DB"/>
    <w:rsid w:val="00B63891"/>
    <w:rsid w:val="00B64160"/>
    <w:rsid w:val="00B64D9C"/>
    <w:rsid w:val="00B70323"/>
    <w:rsid w:val="00B7163C"/>
    <w:rsid w:val="00B718DF"/>
    <w:rsid w:val="00B75787"/>
    <w:rsid w:val="00B76BF2"/>
    <w:rsid w:val="00B81538"/>
    <w:rsid w:val="00B8206F"/>
    <w:rsid w:val="00B83891"/>
    <w:rsid w:val="00B847A8"/>
    <w:rsid w:val="00B84D16"/>
    <w:rsid w:val="00B85308"/>
    <w:rsid w:val="00B90F36"/>
    <w:rsid w:val="00B93F0D"/>
    <w:rsid w:val="00B945D6"/>
    <w:rsid w:val="00BA14A4"/>
    <w:rsid w:val="00BA18B1"/>
    <w:rsid w:val="00BA6EF4"/>
    <w:rsid w:val="00BA7013"/>
    <w:rsid w:val="00BB1D5C"/>
    <w:rsid w:val="00BB30E0"/>
    <w:rsid w:val="00BB505B"/>
    <w:rsid w:val="00BB63DC"/>
    <w:rsid w:val="00BB7C9D"/>
    <w:rsid w:val="00BC20A9"/>
    <w:rsid w:val="00BC238C"/>
    <w:rsid w:val="00BC2E59"/>
    <w:rsid w:val="00BC6369"/>
    <w:rsid w:val="00BC7FD3"/>
    <w:rsid w:val="00BD10CC"/>
    <w:rsid w:val="00BD23D8"/>
    <w:rsid w:val="00BD3DA5"/>
    <w:rsid w:val="00BD4697"/>
    <w:rsid w:val="00BD7222"/>
    <w:rsid w:val="00BE034E"/>
    <w:rsid w:val="00BE0C01"/>
    <w:rsid w:val="00BE197D"/>
    <w:rsid w:val="00BE1EE9"/>
    <w:rsid w:val="00BE3091"/>
    <w:rsid w:val="00BE6192"/>
    <w:rsid w:val="00BE6B03"/>
    <w:rsid w:val="00BE7CEA"/>
    <w:rsid w:val="00BF0E12"/>
    <w:rsid w:val="00BF1964"/>
    <w:rsid w:val="00BF1C9D"/>
    <w:rsid w:val="00BF2535"/>
    <w:rsid w:val="00BF70B7"/>
    <w:rsid w:val="00BF77E5"/>
    <w:rsid w:val="00C01122"/>
    <w:rsid w:val="00C10138"/>
    <w:rsid w:val="00C107BE"/>
    <w:rsid w:val="00C12212"/>
    <w:rsid w:val="00C12BD1"/>
    <w:rsid w:val="00C147EF"/>
    <w:rsid w:val="00C16379"/>
    <w:rsid w:val="00C163F1"/>
    <w:rsid w:val="00C16FD8"/>
    <w:rsid w:val="00C220DA"/>
    <w:rsid w:val="00C2273E"/>
    <w:rsid w:val="00C26EB5"/>
    <w:rsid w:val="00C31387"/>
    <w:rsid w:val="00C34667"/>
    <w:rsid w:val="00C351F6"/>
    <w:rsid w:val="00C37767"/>
    <w:rsid w:val="00C41A7F"/>
    <w:rsid w:val="00C428C7"/>
    <w:rsid w:val="00C42A48"/>
    <w:rsid w:val="00C43336"/>
    <w:rsid w:val="00C43509"/>
    <w:rsid w:val="00C50126"/>
    <w:rsid w:val="00C5068D"/>
    <w:rsid w:val="00C50A46"/>
    <w:rsid w:val="00C516BB"/>
    <w:rsid w:val="00C51D42"/>
    <w:rsid w:val="00C523CD"/>
    <w:rsid w:val="00C55D0D"/>
    <w:rsid w:val="00C720CB"/>
    <w:rsid w:val="00C72C2D"/>
    <w:rsid w:val="00C73B7E"/>
    <w:rsid w:val="00C74B3D"/>
    <w:rsid w:val="00C81296"/>
    <w:rsid w:val="00C83231"/>
    <w:rsid w:val="00C8427C"/>
    <w:rsid w:val="00C8459D"/>
    <w:rsid w:val="00C85D14"/>
    <w:rsid w:val="00C90571"/>
    <w:rsid w:val="00C90809"/>
    <w:rsid w:val="00C92CBD"/>
    <w:rsid w:val="00C94F7C"/>
    <w:rsid w:val="00C94FDC"/>
    <w:rsid w:val="00C95B28"/>
    <w:rsid w:val="00C96FCF"/>
    <w:rsid w:val="00C9787F"/>
    <w:rsid w:val="00C97EDA"/>
    <w:rsid w:val="00CA1257"/>
    <w:rsid w:val="00CA3761"/>
    <w:rsid w:val="00CA4170"/>
    <w:rsid w:val="00CA64AA"/>
    <w:rsid w:val="00CB12BA"/>
    <w:rsid w:val="00CB377C"/>
    <w:rsid w:val="00CB50FC"/>
    <w:rsid w:val="00CC128B"/>
    <w:rsid w:val="00CC632F"/>
    <w:rsid w:val="00CC6C85"/>
    <w:rsid w:val="00CD0CA0"/>
    <w:rsid w:val="00CD13A8"/>
    <w:rsid w:val="00CD1C94"/>
    <w:rsid w:val="00CD2211"/>
    <w:rsid w:val="00CD27CB"/>
    <w:rsid w:val="00CD2901"/>
    <w:rsid w:val="00CD3F68"/>
    <w:rsid w:val="00CD5FAC"/>
    <w:rsid w:val="00CD7561"/>
    <w:rsid w:val="00CE0929"/>
    <w:rsid w:val="00CE24C5"/>
    <w:rsid w:val="00CE63F5"/>
    <w:rsid w:val="00CE67D0"/>
    <w:rsid w:val="00CE7C7D"/>
    <w:rsid w:val="00CF0640"/>
    <w:rsid w:val="00CF1CAB"/>
    <w:rsid w:val="00CF3657"/>
    <w:rsid w:val="00CF3820"/>
    <w:rsid w:val="00CF3DD6"/>
    <w:rsid w:val="00CF44A0"/>
    <w:rsid w:val="00D03AF0"/>
    <w:rsid w:val="00D054CE"/>
    <w:rsid w:val="00D066AC"/>
    <w:rsid w:val="00D10158"/>
    <w:rsid w:val="00D134B3"/>
    <w:rsid w:val="00D14F8A"/>
    <w:rsid w:val="00D16A23"/>
    <w:rsid w:val="00D16A50"/>
    <w:rsid w:val="00D170B4"/>
    <w:rsid w:val="00D20488"/>
    <w:rsid w:val="00D205A5"/>
    <w:rsid w:val="00D24305"/>
    <w:rsid w:val="00D2541C"/>
    <w:rsid w:val="00D2719D"/>
    <w:rsid w:val="00D30572"/>
    <w:rsid w:val="00D320CB"/>
    <w:rsid w:val="00D32967"/>
    <w:rsid w:val="00D35A35"/>
    <w:rsid w:val="00D35C11"/>
    <w:rsid w:val="00D37628"/>
    <w:rsid w:val="00D379BC"/>
    <w:rsid w:val="00D40A81"/>
    <w:rsid w:val="00D43AB3"/>
    <w:rsid w:val="00D43E7D"/>
    <w:rsid w:val="00D44DE2"/>
    <w:rsid w:val="00D44FF1"/>
    <w:rsid w:val="00D50BC8"/>
    <w:rsid w:val="00D52970"/>
    <w:rsid w:val="00D534C9"/>
    <w:rsid w:val="00D54255"/>
    <w:rsid w:val="00D54522"/>
    <w:rsid w:val="00D54AD0"/>
    <w:rsid w:val="00D55B04"/>
    <w:rsid w:val="00D56703"/>
    <w:rsid w:val="00D56F9D"/>
    <w:rsid w:val="00D57A79"/>
    <w:rsid w:val="00D66B2B"/>
    <w:rsid w:val="00D70255"/>
    <w:rsid w:val="00D70342"/>
    <w:rsid w:val="00D71F74"/>
    <w:rsid w:val="00D729AA"/>
    <w:rsid w:val="00D7435F"/>
    <w:rsid w:val="00D749E1"/>
    <w:rsid w:val="00D76CB7"/>
    <w:rsid w:val="00D80E5F"/>
    <w:rsid w:val="00D8308D"/>
    <w:rsid w:val="00D835C9"/>
    <w:rsid w:val="00D8565D"/>
    <w:rsid w:val="00D90A82"/>
    <w:rsid w:val="00D934D2"/>
    <w:rsid w:val="00D957C1"/>
    <w:rsid w:val="00D96163"/>
    <w:rsid w:val="00D97984"/>
    <w:rsid w:val="00DA2B67"/>
    <w:rsid w:val="00DA5BEB"/>
    <w:rsid w:val="00DB0298"/>
    <w:rsid w:val="00DB153C"/>
    <w:rsid w:val="00DB2708"/>
    <w:rsid w:val="00DB5E69"/>
    <w:rsid w:val="00DC0973"/>
    <w:rsid w:val="00DC0C63"/>
    <w:rsid w:val="00DC1552"/>
    <w:rsid w:val="00DC732D"/>
    <w:rsid w:val="00DC74BF"/>
    <w:rsid w:val="00DC7869"/>
    <w:rsid w:val="00DD1A80"/>
    <w:rsid w:val="00DD3E73"/>
    <w:rsid w:val="00DD4C37"/>
    <w:rsid w:val="00DD5E0F"/>
    <w:rsid w:val="00DD670C"/>
    <w:rsid w:val="00DE06BF"/>
    <w:rsid w:val="00DE10A8"/>
    <w:rsid w:val="00DE2D26"/>
    <w:rsid w:val="00DE3D7F"/>
    <w:rsid w:val="00DE40E5"/>
    <w:rsid w:val="00DE4D1E"/>
    <w:rsid w:val="00DE5793"/>
    <w:rsid w:val="00DF1580"/>
    <w:rsid w:val="00DF2AC7"/>
    <w:rsid w:val="00DF2B18"/>
    <w:rsid w:val="00DF60DE"/>
    <w:rsid w:val="00DF6E94"/>
    <w:rsid w:val="00DF7D51"/>
    <w:rsid w:val="00E01EBE"/>
    <w:rsid w:val="00E03CB7"/>
    <w:rsid w:val="00E05013"/>
    <w:rsid w:val="00E107E9"/>
    <w:rsid w:val="00E12801"/>
    <w:rsid w:val="00E1331C"/>
    <w:rsid w:val="00E16E6C"/>
    <w:rsid w:val="00E17B59"/>
    <w:rsid w:val="00E21785"/>
    <w:rsid w:val="00E2342C"/>
    <w:rsid w:val="00E26409"/>
    <w:rsid w:val="00E274EC"/>
    <w:rsid w:val="00E27ACD"/>
    <w:rsid w:val="00E27BC1"/>
    <w:rsid w:val="00E31B3C"/>
    <w:rsid w:val="00E36285"/>
    <w:rsid w:val="00E37711"/>
    <w:rsid w:val="00E4294F"/>
    <w:rsid w:val="00E4295B"/>
    <w:rsid w:val="00E434B9"/>
    <w:rsid w:val="00E450E4"/>
    <w:rsid w:val="00E47DAB"/>
    <w:rsid w:val="00E51A4F"/>
    <w:rsid w:val="00E52BB0"/>
    <w:rsid w:val="00E53E21"/>
    <w:rsid w:val="00E553F4"/>
    <w:rsid w:val="00E57686"/>
    <w:rsid w:val="00E607B4"/>
    <w:rsid w:val="00E62746"/>
    <w:rsid w:val="00E64C5E"/>
    <w:rsid w:val="00E67A20"/>
    <w:rsid w:val="00E746FB"/>
    <w:rsid w:val="00E774B6"/>
    <w:rsid w:val="00E808A1"/>
    <w:rsid w:val="00E8252C"/>
    <w:rsid w:val="00E82738"/>
    <w:rsid w:val="00E846AD"/>
    <w:rsid w:val="00E848A3"/>
    <w:rsid w:val="00E8563F"/>
    <w:rsid w:val="00E86657"/>
    <w:rsid w:val="00E9341E"/>
    <w:rsid w:val="00E94076"/>
    <w:rsid w:val="00E97803"/>
    <w:rsid w:val="00E97CA4"/>
    <w:rsid w:val="00E97DCF"/>
    <w:rsid w:val="00EA0524"/>
    <w:rsid w:val="00EA19B8"/>
    <w:rsid w:val="00EA39C5"/>
    <w:rsid w:val="00EA4F6A"/>
    <w:rsid w:val="00EA64BE"/>
    <w:rsid w:val="00EA7FB6"/>
    <w:rsid w:val="00EB28E9"/>
    <w:rsid w:val="00EB3BCC"/>
    <w:rsid w:val="00EC1728"/>
    <w:rsid w:val="00EC1B44"/>
    <w:rsid w:val="00EC23D3"/>
    <w:rsid w:val="00ED088D"/>
    <w:rsid w:val="00ED159D"/>
    <w:rsid w:val="00ED28E4"/>
    <w:rsid w:val="00ED2CF5"/>
    <w:rsid w:val="00ED344D"/>
    <w:rsid w:val="00EE0C98"/>
    <w:rsid w:val="00EE0E72"/>
    <w:rsid w:val="00EE1612"/>
    <w:rsid w:val="00EE3B76"/>
    <w:rsid w:val="00EE4F64"/>
    <w:rsid w:val="00EE71B9"/>
    <w:rsid w:val="00EF590D"/>
    <w:rsid w:val="00EF6205"/>
    <w:rsid w:val="00EF703A"/>
    <w:rsid w:val="00F00561"/>
    <w:rsid w:val="00F02308"/>
    <w:rsid w:val="00F033EB"/>
    <w:rsid w:val="00F12BC1"/>
    <w:rsid w:val="00F146DA"/>
    <w:rsid w:val="00F15F7E"/>
    <w:rsid w:val="00F16400"/>
    <w:rsid w:val="00F20422"/>
    <w:rsid w:val="00F206D4"/>
    <w:rsid w:val="00F2077C"/>
    <w:rsid w:val="00F21FCB"/>
    <w:rsid w:val="00F23C83"/>
    <w:rsid w:val="00F244DD"/>
    <w:rsid w:val="00F300E4"/>
    <w:rsid w:val="00F3077B"/>
    <w:rsid w:val="00F31262"/>
    <w:rsid w:val="00F316B9"/>
    <w:rsid w:val="00F348DB"/>
    <w:rsid w:val="00F40167"/>
    <w:rsid w:val="00F46497"/>
    <w:rsid w:val="00F478D4"/>
    <w:rsid w:val="00F47F0B"/>
    <w:rsid w:val="00F50632"/>
    <w:rsid w:val="00F517BF"/>
    <w:rsid w:val="00F51BFF"/>
    <w:rsid w:val="00F51E2A"/>
    <w:rsid w:val="00F5269F"/>
    <w:rsid w:val="00F53899"/>
    <w:rsid w:val="00F538F4"/>
    <w:rsid w:val="00F60B3E"/>
    <w:rsid w:val="00F60CED"/>
    <w:rsid w:val="00F614B2"/>
    <w:rsid w:val="00F62579"/>
    <w:rsid w:val="00F6664E"/>
    <w:rsid w:val="00F66B10"/>
    <w:rsid w:val="00F70026"/>
    <w:rsid w:val="00F7495F"/>
    <w:rsid w:val="00F76F8C"/>
    <w:rsid w:val="00F80F9B"/>
    <w:rsid w:val="00F8169F"/>
    <w:rsid w:val="00F829FB"/>
    <w:rsid w:val="00F83D55"/>
    <w:rsid w:val="00F84155"/>
    <w:rsid w:val="00F86E6D"/>
    <w:rsid w:val="00F87CF9"/>
    <w:rsid w:val="00F906DE"/>
    <w:rsid w:val="00F95E46"/>
    <w:rsid w:val="00FA0427"/>
    <w:rsid w:val="00FA150D"/>
    <w:rsid w:val="00FA168B"/>
    <w:rsid w:val="00FA2A0A"/>
    <w:rsid w:val="00FA4F71"/>
    <w:rsid w:val="00FA7C3F"/>
    <w:rsid w:val="00FB20A5"/>
    <w:rsid w:val="00FB5197"/>
    <w:rsid w:val="00FB7C13"/>
    <w:rsid w:val="00FC233E"/>
    <w:rsid w:val="00FC3015"/>
    <w:rsid w:val="00FC4885"/>
    <w:rsid w:val="00FC5D53"/>
    <w:rsid w:val="00FC72BF"/>
    <w:rsid w:val="00FD02B1"/>
    <w:rsid w:val="00FD56C6"/>
    <w:rsid w:val="00FD5E21"/>
    <w:rsid w:val="00FD65F5"/>
    <w:rsid w:val="00FD6885"/>
    <w:rsid w:val="00FE766F"/>
    <w:rsid w:val="00FE770A"/>
    <w:rsid w:val="00FF006C"/>
    <w:rsid w:val="00FF03E5"/>
    <w:rsid w:val="00FF0B68"/>
    <w:rsid w:val="00FF18A5"/>
    <w:rsid w:val="00FF2A0B"/>
    <w:rsid w:val="00FF2DAE"/>
    <w:rsid w:val="00FF3075"/>
    <w:rsid w:val="0204FF50"/>
    <w:rsid w:val="0252F0B1"/>
    <w:rsid w:val="04474B19"/>
    <w:rsid w:val="04CACD22"/>
    <w:rsid w:val="04DFDB2A"/>
    <w:rsid w:val="093DB08C"/>
    <w:rsid w:val="0B2A3982"/>
    <w:rsid w:val="0C773EF5"/>
    <w:rsid w:val="0F32812B"/>
    <w:rsid w:val="1000640A"/>
    <w:rsid w:val="12216354"/>
    <w:rsid w:val="126410A4"/>
    <w:rsid w:val="129BD006"/>
    <w:rsid w:val="13F0E8C2"/>
    <w:rsid w:val="1613A33E"/>
    <w:rsid w:val="16A826A3"/>
    <w:rsid w:val="16CBEFDF"/>
    <w:rsid w:val="16F03F53"/>
    <w:rsid w:val="17824AFE"/>
    <w:rsid w:val="188C1148"/>
    <w:rsid w:val="18F17488"/>
    <w:rsid w:val="198F9A67"/>
    <w:rsid w:val="19EA21B7"/>
    <w:rsid w:val="1A611348"/>
    <w:rsid w:val="1A9D9803"/>
    <w:rsid w:val="1D4519DE"/>
    <w:rsid w:val="1FF44A88"/>
    <w:rsid w:val="1FF8BCBB"/>
    <w:rsid w:val="2015CBA1"/>
    <w:rsid w:val="2064DB89"/>
    <w:rsid w:val="22834B39"/>
    <w:rsid w:val="230C5622"/>
    <w:rsid w:val="267F3F87"/>
    <w:rsid w:val="2715F174"/>
    <w:rsid w:val="28A90E64"/>
    <w:rsid w:val="28E2198E"/>
    <w:rsid w:val="2904BE0D"/>
    <w:rsid w:val="29935D01"/>
    <w:rsid w:val="2A4C7084"/>
    <w:rsid w:val="2BD47D90"/>
    <w:rsid w:val="2FAA039C"/>
    <w:rsid w:val="31F0AC75"/>
    <w:rsid w:val="32E48B4A"/>
    <w:rsid w:val="3491E96D"/>
    <w:rsid w:val="3506F8C4"/>
    <w:rsid w:val="368FA64E"/>
    <w:rsid w:val="369DAB33"/>
    <w:rsid w:val="3BD1ABCE"/>
    <w:rsid w:val="3C9C8439"/>
    <w:rsid w:val="3E29F094"/>
    <w:rsid w:val="3F0A9C35"/>
    <w:rsid w:val="3FB9788E"/>
    <w:rsid w:val="409ED46A"/>
    <w:rsid w:val="420519E7"/>
    <w:rsid w:val="440CA31D"/>
    <w:rsid w:val="449DA8F2"/>
    <w:rsid w:val="44F6B232"/>
    <w:rsid w:val="463F7A4C"/>
    <w:rsid w:val="47A791F0"/>
    <w:rsid w:val="49557F89"/>
    <w:rsid w:val="49A5ABFD"/>
    <w:rsid w:val="4BDAC88C"/>
    <w:rsid w:val="4F2BA642"/>
    <w:rsid w:val="4F7DF461"/>
    <w:rsid w:val="4F9E39EE"/>
    <w:rsid w:val="4FD04910"/>
    <w:rsid w:val="50D2BA9A"/>
    <w:rsid w:val="5202FBB3"/>
    <w:rsid w:val="523FA1BE"/>
    <w:rsid w:val="525A9E9C"/>
    <w:rsid w:val="52CCF6D6"/>
    <w:rsid w:val="54488DC8"/>
    <w:rsid w:val="5607A8E6"/>
    <w:rsid w:val="562675FC"/>
    <w:rsid w:val="569C7484"/>
    <w:rsid w:val="57A282AD"/>
    <w:rsid w:val="57D0E4A7"/>
    <w:rsid w:val="5829219E"/>
    <w:rsid w:val="582F726E"/>
    <w:rsid w:val="584AD25F"/>
    <w:rsid w:val="59C3E367"/>
    <w:rsid w:val="5AB4C8F2"/>
    <w:rsid w:val="5BB7CEF9"/>
    <w:rsid w:val="5CE11F6B"/>
    <w:rsid w:val="5D16C74C"/>
    <w:rsid w:val="5E4B6EA5"/>
    <w:rsid w:val="5EF857B0"/>
    <w:rsid w:val="60006507"/>
    <w:rsid w:val="62B6EB80"/>
    <w:rsid w:val="63D05122"/>
    <w:rsid w:val="63F47452"/>
    <w:rsid w:val="68157674"/>
    <w:rsid w:val="68D59551"/>
    <w:rsid w:val="691537CD"/>
    <w:rsid w:val="6AD8F2C6"/>
    <w:rsid w:val="6B564FD2"/>
    <w:rsid w:val="6BE05B51"/>
    <w:rsid w:val="6C0DD8A1"/>
    <w:rsid w:val="6DC1543F"/>
    <w:rsid w:val="6F5A6534"/>
    <w:rsid w:val="701FCAC5"/>
    <w:rsid w:val="71FC30C0"/>
    <w:rsid w:val="721789B0"/>
    <w:rsid w:val="72EFB2B3"/>
    <w:rsid w:val="733FC299"/>
    <w:rsid w:val="73F91447"/>
    <w:rsid w:val="767C2256"/>
    <w:rsid w:val="7985DC9D"/>
    <w:rsid w:val="7C0BF180"/>
    <w:rsid w:val="7C981F82"/>
    <w:rsid w:val="7D6671BD"/>
    <w:rsid w:val="7DCC8B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26FB9A"/>
  <w15:chartTrackingRefBased/>
  <w15:docId w15:val="{30100E25-01DD-4739-ABA6-20BD1760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B1F"/>
    <w:rPr>
      <w:rFonts w:ascii="Roboto" w:hAnsi="Roboto" w:cs="Arial"/>
      <w:lang w:val="en-US"/>
    </w:rPr>
  </w:style>
  <w:style w:type="paragraph" w:styleId="Heading1">
    <w:name w:val="heading 1"/>
    <w:basedOn w:val="Normal"/>
    <w:next w:val="Normal"/>
    <w:link w:val="Heading1Char"/>
    <w:uiPriority w:val="9"/>
    <w:qFormat/>
    <w:rsid w:val="007E7B1F"/>
    <w:pPr>
      <w:spacing w:before="240" w:after="240"/>
      <w:outlineLvl w:val="0"/>
    </w:pPr>
    <w:rPr>
      <w:b/>
      <w:bCs/>
      <w:color w:val="005EB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6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766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6C4"/>
    <w:rPr>
      <w:rFonts w:ascii="Avenir Next LT Pro" w:hAnsi="Avenir Next LT Pro"/>
      <w:lang w:val="en-US"/>
    </w:rPr>
  </w:style>
  <w:style w:type="paragraph" w:styleId="Title">
    <w:name w:val="Title"/>
    <w:basedOn w:val="Normal"/>
    <w:next w:val="Normal"/>
    <w:link w:val="TitleChar"/>
    <w:uiPriority w:val="10"/>
    <w:qFormat/>
    <w:rsid w:val="007E7B1F"/>
    <w:pPr>
      <w:jc w:val="center"/>
    </w:pPr>
    <w:rPr>
      <w:rFonts w:ascii="Arial" w:hAnsi="Arial"/>
      <w:b/>
      <w:bCs/>
      <w:sz w:val="36"/>
      <w:szCs w:val="36"/>
    </w:rPr>
  </w:style>
  <w:style w:type="character" w:customStyle="1" w:styleId="TitleChar">
    <w:name w:val="Title Char"/>
    <w:basedOn w:val="DefaultParagraphFont"/>
    <w:link w:val="Title"/>
    <w:uiPriority w:val="10"/>
    <w:rsid w:val="007E7B1F"/>
    <w:rPr>
      <w:rFonts w:ascii="Arial" w:hAnsi="Arial" w:cs="Arial"/>
      <w:b/>
      <w:bCs/>
      <w:sz w:val="36"/>
      <w:szCs w:val="36"/>
      <w:lang w:val="en-US"/>
    </w:rPr>
  </w:style>
  <w:style w:type="character" w:customStyle="1" w:styleId="Heading1Char">
    <w:name w:val="Heading 1 Char"/>
    <w:basedOn w:val="DefaultParagraphFont"/>
    <w:link w:val="Heading1"/>
    <w:uiPriority w:val="9"/>
    <w:rsid w:val="007E7B1F"/>
    <w:rPr>
      <w:rFonts w:ascii="Roboto" w:hAnsi="Roboto" w:cs="Arial"/>
      <w:b/>
      <w:bCs/>
      <w:color w:val="005EB8"/>
      <w:sz w:val="24"/>
      <w:szCs w:val="24"/>
      <w:lang w:val="en-US"/>
    </w:rPr>
  </w:style>
  <w:style w:type="paragraph" w:styleId="Header">
    <w:name w:val="header"/>
    <w:basedOn w:val="Normal"/>
    <w:link w:val="HeaderChar"/>
    <w:uiPriority w:val="99"/>
    <w:unhideWhenUsed/>
    <w:rsid w:val="007E7B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B1F"/>
    <w:rPr>
      <w:rFonts w:ascii="Roboto" w:hAnsi="Roboto" w:cs="Arial"/>
      <w:lang w:val="en-US"/>
    </w:rPr>
  </w:style>
  <w:style w:type="paragraph" w:styleId="Revision">
    <w:name w:val="Revision"/>
    <w:hidden/>
    <w:uiPriority w:val="99"/>
    <w:semiHidden/>
    <w:rsid w:val="004E2411"/>
    <w:pPr>
      <w:spacing w:after="0" w:line="240" w:lineRule="auto"/>
    </w:pPr>
    <w:rPr>
      <w:rFonts w:ascii="Roboto" w:hAnsi="Roboto" w:cs="Arial"/>
      <w:lang w:val="en-US"/>
    </w:rPr>
  </w:style>
  <w:style w:type="paragraph" w:styleId="FootnoteText">
    <w:name w:val="footnote text"/>
    <w:basedOn w:val="Normal"/>
    <w:link w:val="FootnoteTextChar"/>
    <w:uiPriority w:val="99"/>
    <w:semiHidden/>
    <w:unhideWhenUsed/>
    <w:rsid w:val="001D0D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0DE8"/>
    <w:rPr>
      <w:rFonts w:ascii="Roboto" w:hAnsi="Roboto" w:cs="Arial"/>
      <w:sz w:val="20"/>
      <w:szCs w:val="20"/>
      <w:lang w:val="en-US"/>
    </w:rPr>
  </w:style>
  <w:style w:type="character" w:styleId="FootnoteReference">
    <w:name w:val="footnote reference"/>
    <w:basedOn w:val="DefaultParagraphFont"/>
    <w:uiPriority w:val="99"/>
    <w:semiHidden/>
    <w:unhideWhenUsed/>
    <w:rsid w:val="001D0DE8"/>
    <w:rPr>
      <w:vertAlign w:val="superscript"/>
    </w:rPr>
  </w:style>
  <w:style w:type="character" w:styleId="CommentReference">
    <w:name w:val="annotation reference"/>
    <w:basedOn w:val="DefaultParagraphFont"/>
    <w:uiPriority w:val="99"/>
    <w:semiHidden/>
    <w:unhideWhenUsed/>
    <w:rsid w:val="00D57A79"/>
    <w:rPr>
      <w:sz w:val="16"/>
      <w:szCs w:val="16"/>
    </w:rPr>
  </w:style>
  <w:style w:type="paragraph" w:styleId="CommentText">
    <w:name w:val="annotation text"/>
    <w:basedOn w:val="Normal"/>
    <w:link w:val="CommentTextChar"/>
    <w:uiPriority w:val="99"/>
    <w:unhideWhenUsed/>
    <w:rsid w:val="00D57A79"/>
    <w:pPr>
      <w:spacing w:line="240" w:lineRule="auto"/>
    </w:pPr>
    <w:rPr>
      <w:sz w:val="20"/>
      <w:szCs w:val="20"/>
    </w:rPr>
  </w:style>
  <w:style w:type="character" w:customStyle="1" w:styleId="CommentTextChar">
    <w:name w:val="Comment Text Char"/>
    <w:basedOn w:val="DefaultParagraphFont"/>
    <w:link w:val="CommentText"/>
    <w:uiPriority w:val="99"/>
    <w:rsid w:val="00D57A79"/>
    <w:rPr>
      <w:rFonts w:ascii="Roboto" w:hAnsi="Roboto" w:cs="Arial"/>
      <w:sz w:val="20"/>
      <w:szCs w:val="20"/>
      <w:lang w:val="en-US"/>
    </w:rPr>
  </w:style>
  <w:style w:type="paragraph" w:styleId="CommentSubject">
    <w:name w:val="annotation subject"/>
    <w:basedOn w:val="CommentText"/>
    <w:next w:val="CommentText"/>
    <w:link w:val="CommentSubjectChar"/>
    <w:uiPriority w:val="99"/>
    <w:semiHidden/>
    <w:unhideWhenUsed/>
    <w:rsid w:val="00D57A79"/>
    <w:rPr>
      <w:b/>
      <w:bCs/>
    </w:rPr>
  </w:style>
  <w:style w:type="character" w:customStyle="1" w:styleId="CommentSubjectChar">
    <w:name w:val="Comment Subject Char"/>
    <w:basedOn w:val="CommentTextChar"/>
    <w:link w:val="CommentSubject"/>
    <w:uiPriority w:val="99"/>
    <w:semiHidden/>
    <w:rsid w:val="00D57A79"/>
    <w:rPr>
      <w:rFonts w:ascii="Roboto" w:hAnsi="Roboto" w:cs="Arial"/>
      <w:b/>
      <w:bCs/>
      <w:sz w:val="20"/>
      <w:szCs w:val="20"/>
      <w:lang w:val="en-US"/>
    </w:rPr>
  </w:style>
  <w:style w:type="character" w:styleId="Hyperlink">
    <w:name w:val="Hyperlink"/>
    <w:basedOn w:val="DefaultParagraphFont"/>
    <w:uiPriority w:val="99"/>
    <w:unhideWhenUsed/>
    <w:rsid w:val="001414E0"/>
    <w:rPr>
      <w:color w:val="0563C1" w:themeColor="hyperlink"/>
      <w:u w:val="single"/>
    </w:rPr>
  </w:style>
  <w:style w:type="character" w:styleId="UnresolvedMention">
    <w:name w:val="Unresolved Mention"/>
    <w:basedOn w:val="DefaultParagraphFont"/>
    <w:uiPriority w:val="99"/>
    <w:semiHidden/>
    <w:unhideWhenUsed/>
    <w:rsid w:val="001414E0"/>
    <w:rPr>
      <w:color w:val="605E5C"/>
      <w:shd w:val="clear" w:color="auto" w:fill="E1DFDD"/>
    </w:rPr>
  </w:style>
  <w:style w:type="paragraph" w:styleId="ListParagraph">
    <w:name w:val="List Paragraph"/>
    <w:basedOn w:val="Normal"/>
    <w:uiPriority w:val="34"/>
    <w:qFormat/>
    <w:rsid w:val="001414E0"/>
    <w:pPr>
      <w:ind w:left="720"/>
      <w:contextualSpacing/>
    </w:pPr>
  </w:style>
  <w:style w:type="character" w:styleId="Mention">
    <w:name w:val="Mention"/>
    <w:basedOn w:val="DefaultParagraphFont"/>
    <w:uiPriority w:val="99"/>
    <w:unhideWhenUsed/>
    <w:rsid w:val="00FA4F71"/>
    <w:rPr>
      <w:color w:val="2B579A"/>
      <w:shd w:val="clear" w:color="auto" w:fill="E1DFDD"/>
    </w:rPr>
  </w:style>
  <w:style w:type="paragraph" w:styleId="NoSpacing">
    <w:name w:val="No Spacing"/>
    <w:link w:val="NoSpacingChar"/>
    <w:uiPriority w:val="1"/>
    <w:qFormat/>
    <w:rsid w:val="001D557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D5575"/>
    <w:rPr>
      <w:rFonts w:eastAsiaTheme="minorEastAsia"/>
      <w:lang w:val="en-US"/>
    </w:rPr>
  </w:style>
  <w:style w:type="character" w:customStyle="1" w:styleId="ui-provider">
    <w:name w:val="ui-provider"/>
    <w:basedOn w:val="DefaultParagraphFont"/>
    <w:rsid w:val="003D33B2"/>
  </w:style>
  <w:style w:type="character" w:styleId="FollowedHyperlink">
    <w:name w:val="FollowedHyperlink"/>
    <w:basedOn w:val="DefaultParagraphFont"/>
    <w:uiPriority w:val="99"/>
    <w:semiHidden/>
    <w:unhideWhenUsed/>
    <w:rsid w:val="00034B1C"/>
    <w:rPr>
      <w:color w:val="954F72" w:themeColor="followedHyperlink"/>
      <w:u w:val="single"/>
    </w:rPr>
  </w:style>
  <w:style w:type="character" w:styleId="PlaceholderText">
    <w:name w:val="Placeholder Text"/>
    <w:basedOn w:val="DefaultParagraphFont"/>
    <w:uiPriority w:val="99"/>
    <w:semiHidden/>
    <w:rsid w:val="0009028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0.academia-photos.com/attachment_thumbnails/48291513/mini_magick20180817-26073-tjodeu.png?153454137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reasury.un.org/operationalrates/OperationalRates.ph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academy.itu.int/"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C0A04AC6-7045-46AE-B556-C24B7783ADE2}"/>
      </w:docPartPr>
      <w:docPartBody>
        <w:p w:rsidR="00663DC8" w:rsidRDefault="00663DC8">
          <w:r w:rsidRPr="008118F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Avenir Next LT Pro">
    <w:charset w:val="00"/>
    <w:family w:val="swiss"/>
    <w:pitch w:val="variable"/>
    <w:sig w:usb0="800000EF" w:usb1="5000204A" w:usb2="00000000" w:usb3="00000000" w:csb0="00000093"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DC8"/>
    <w:rsid w:val="00334CDA"/>
    <w:rsid w:val="005E7A00"/>
    <w:rsid w:val="00663DC8"/>
    <w:rsid w:val="00937237"/>
    <w:rsid w:val="00B036B7"/>
    <w:rsid w:val="00F554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3DC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EB55DEFA4F42469BE7CFC52E3D71A2" ma:contentTypeVersion="6" ma:contentTypeDescription="Create a new document." ma:contentTypeScope="" ma:versionID="5d6a17c92a6b8c7899a35b0162120f40">
  <xsd:schema xmlns:xsd="http://www.w3.org/2001/XMLSchema" xmlns:xs="http://www.w3.org/2001/XMLSchema" xmlns:p="http://schemas.microsoft.com/office/2006/metadata/properties" xmlns:ns2="dda46dd5-e163-4b00-9046-88c35b6ad847" xmlns:ns3="6f4d36eb-28aa-4a03-a62d-51bd05058abf" targetNamespace="http://schemas.microsoft.com/office/2006/metadata/properties" ma:root="true" ma:fieldsID="93507a47b6a8d05c86daca12761159bd" ns2:_="" ns3:_="">
    <xsd:import namespace="dda46dd5-e163-4b00-9046-88c35b6ad847"/>
    <xsd:import namespace="6f4d36eb-28aa-4a03-a62d-51bd05058a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46dd5-e163-4b00-9046-88c35b6ad84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4d36eb-28aa-4a03-a62d-51bd05058a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dda46dd5-e163-4b00-9046-88c35b6ad847">
      <UserInfo>
        <DisplayName>Niyikora, Emmanuel</DisplayName>
        <AccountId>29</AccountId>
        <AccountType/>
      </UserInfo>
      <UserInfo>
        <DisplayName>IUGA, Emil-Eugen</DisplayName>
        <AccountId>19</AccountId>
        <AccountType/>
      </UserInfo>
      <UserInfo>
        <DisplayName>Letamo, Halima</DisplayName>
        <AccountId>54</AccountId>
        <AccountType/>
      </UserInfo>
      <UserInfo>
        <DisplayName>Lugo Silva, Carlos</DisplayName>
        <AccountId>43</AccountId>
        <AccountType/>
      </UserInfo>
      <UserInfo>
        <DisplayName>Pellet, Celia</DisplayName>
        <AccountId>9</AccountId>
        <AccountType/>
      </UserInfo>
      <UserInfo>
        <DisplayName>Raposo, Sylvie</DisplayName>
        <AccountId>206</AccountId>
        <AccountType/>
      </UserInfo>
      <UserInfo>
        <DisplayName>Veneroso, Ana</DisplayName>
        <AccountId>58</AccountId>
        <AccountType/>
      </UserInfo>
      <UserInfo>
        <DisplayName>Levi-Setti, Guiomar</DisplayName>
        <AccountId>17</AccountId>
        <AccountType/>
      </UserInfo>
      <UserInfo>
        <DisplayName>Teltscher, Susan</DisplayName>
        <AccountId>110</AccountId>
        <AccountType/>
      </UserInfo>
      <UserInfo>
        <DisplayName>Cadette, Sylvester</DisplayName>
        <AccountId>207</AccountId>
        <AccountType/>
      </UserInfo>
      <UserInfo>
        <DisplayName>Doral, Sean</DisplayName>
        <AccountId>66</AccountId>
        <AccountType/>
      </UserInfo>
      <UserInfo>
        <DisplayName>Josephine Adhiambo Lusi</DisplayName>
        <AccountId>208</AccountId>
        <AccountType/>
      </UserInfo>
      <UserInfo>
        <DisplayName>ingrid</DisplayName>
        <AccountId>209</AccountId>
        <AccountType/>
      </UserInfo>
      <UserInfo>
        <DisplayName>Ingrid Pappel</DisplayName>
        <AccountId>210</AccountId>
        <AccountType/>
      </UserInfo>
      <UserInfo>
        <DisplayName>Griffith, Tristan</DisplayName>
        <AccountId>74</AccountId>
        <AccountType/>
      </UserInfo>
      <UserInfo>
        <DisplayName>Thomas, Cleveland</DisplayName>
        <AccountId>75</AccountId>
        <AccountType/>
      </UserInfo>
      <UserInfo>
        <DisplayName>Gaju, Caroline</DisplayName>
        <AccountId>41</AccountId>
        <AccountType/>
      </UserInfo>
      <UserInfo>
        <DisplayName>Pluchon, Beatrice</DisplayName>
        <AccountId>79</AccountId>
        <AccountType/>
      </UserInfo>
      <UserInfo>
        <DisplayName>Tuplin, Tracy</DisplayName>
        <AccountId>82</AccountId>
        <AccountType/>
      </UserInfo>
      <UserInfo>
        <DisplayName>Restivo, Charlyne</DisplayName>
        <AccountId>34</AccountId>
        <AccountType/>
      </UserInfo>
      <UserInfo>
        <DisplayName>Sukenik, Maria Victoria</DisplayName>
        <AccountId>89</AccountId>
        <AccountType/>
      </UserInfo>
      <UserInfo>
        <DisplayName>Liu, Xiya</DisplayName>
        <AccountId>33</AccountId>
        <AccountType/>
      </UserInfo>
      <UserInfo>
        <DisplayName>MANSET, David</DisplayName>
        <AccountId>211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9DD76D-A4D6-4E69-BBDD-B959FA730F62}"/>
</file>

<file path=customXml/itemProps2.xml><?xml version="1.0" encoding="utf-8"?>
<ds:datastoreItem xmlns:ds="http://schemas.openxmlformats.org/officeDocument/2006/customXml" ds:itemID="{B1477848-E173-4CCD-94A1-A866E61E8021}">
  <ds:schemaRefs>
    <ds:schemaRef ds:uri="http://schemas.openxmlformats.org/officeDocument/2006/bibliography"/>
  </ds:schemaRefs>
</ds:datastoreItem>
</file>

<file path=customXml/itemProps3.xml><?xml version="1.0" encoding="utf-8"?>
<ds:datastoreItem xmlns:ds="http://schemas.openxmlformats.org/officeDocument/2006/customXml" ds:itemID="{46F86799-3B0F-454F-B1F6-15CC517AA703}">
  <ds:schemaRefs>
    <ds:schemaRef ds:uri="http://schemas.microsoft.com/office/2006/metadata/properties"/>
    <ds:schemaRef ds:uri="http://schemas.microsoft.com/office/infopath/2007/PartnerControls"/>
    <ds:schemaRef ds:uri="0f208774-d51b-4573-a67b-89dea6922a77"/>
  </ds:schemaRefs>
</ds:datastoreItem>
</file>

<file path=customXml/itemProps4.xml><?xml version="1.0" encoding="utf-8"?>
<ds:datastoreItem xmlns:ds="http://schemas.openxmlformats.org/officeDocument/2006/customXml" ds:itemID="{A9CB2B5D-9C62-4D48-B613-CA56300CC7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5</Pages>
  <Words>774</Words>
  <Characters>4826</Characters>
  <Application>Microsoft Office Word</Application>
  <DocSecurity>0</DocSecurity>
  <Lines>40</Lines>
  <Paragraphs>11</Paragraphs>
  <ScaleCrop>false</ScaleCrop>
  <Company/>
  <LinksUpToDate>false</LinksUpToDate>
  <CharactersWithSpaces>5589</CharactersWithSpaces>
  <SharedDoc>false</SharedDoc>
  <HLinks>
    <vt:vector size="18" baseType="variant">
      <vt:variant>
        <vt:i4>3866672</vt:i4>
      </vt:variant>
      <vt:variant>
        <vt:i4>3</vt:i4>
      </vt:variant>
      <vt:variant>
        <vt:i4>0</vt:i4>
      </vt:variant>
      <vt:variant>
        <vt:i4>5</vt:i4>
      </vt:variant>
      <vt:variant>
        <vt:lpwstr>https://cteresources.bc.edu/wp-content/uploads/sites/147/2017/11/LO-Verbs-1.jpg</vt:lpwstr>
      </vt:variant>
      <vt:variant>
        <vt:lpwstr/>
      </vt:variant>
      <vt:variant>
        <vt:i4>4653134</vt:i4>
      </vt:variant>
      <vt:variant>
        <vt:i4>0</vt:i4>
      </vt:variant>
      <vt:variant>
        <vt:i4>0</vt:i4>
      </vt:variant>
      <vt:variant>
        <vt:i4>5</vt:i4>
      </vt:variant>
      <vt:variant>
        <vt:lpwstr>https://treasury.un.org/operationalrates/OperationalRates.php</vt:lpwstr>
      </vt:variant>
      <vt:variant>
        <vt:lpwstr/>
      </vt:variant>
      <vt:variant>
        <vt:i4>5111901</vt:i4>
      </vt:variant>
      <vt:variant>
        <vt:i4>0</vt:i4>
      </vt:variant>
      <vt:variant>
        <vt:i4>0</vt:i4>
      </vt:variant>
      <vt:variant>
        <vt:i4>5</vt:i4>
      </vt:variant>
      <vt:variant>
        <vt:lpwstr>https://academy.itu.int/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Pellet, Celia</dc:creator>
  <cp:keywords/>
  <dc:description/>
  <cp:lastModifiedBy>Iuga, Emil-Eugen</cp:lastModifiedBy>
  <cp:revision>122</cp:revision>
  <dcterms:created xsi:type="dcterms:W3CDTF">2024-07-05T08:46:00Z</dcterms:created>
  <dcterms:modified xsi:type="dcterms:W3CDTF">2024-07-05T14:07:00Z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0x0101009AEB55DEFA4F42469BE7CFC52E3D71A2</vt:lpwstr>
  </property>
  <property fmtid="{D5CDD505-2E9C-101B-9397-08002B2CF9AE}" pid="3" name="MediaServiceImageTags">
    <vt:lpwstr/>
  </property>
  <property fmtid="{D5CDD505-2E9C-101B-9397-08002B2CF9AE}" pid="4" name="GrammarlyDocumentId">
    <vt:lpwstr>e7773a70f420071482840234eb7cd7f60b15450424a59324a2276f3780a6b2e9</vt:lpwstr>
  </property>
  <property fmtid="{D5CDD505-2E9C-101B-9397-08002B2CF9AE}" pid="5" name="SharedWithUsers">
    <vt:lpwstr>86;#Niyikora, Emmanuel;#366;#Iuga, Emil-Eugen;#13;#Letamo, Halima;#308;#Lugo Silva, Carlos;#194;#Pellet, Celia;#16;#Raposo, Sylvie;#29;#Veneroso, Ana;#72;#Levi-Setti, Guiomar;#18;#Teltscher, Susan;#395;#Cadette, Sylvester;#83;#Doral, Sean;#488;#Josephine </vt:lpwstr>
  </property>
  <property fmtid="{D5CDD505-2E9C-101B-9397-08002B2CF9AE}" pid="6" name="Order">
    <vt:r8>2300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